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36" w:rsidRPr="00411570" w:rsidRDefault="00D42236" w:rsidP="00D42236">
      <w:pPr>
        <w:suppressAutoHyphens/>
        <w:spacing w:line="276" w:lineRule="auto"/>
        <w:rPr>
          <w:rFonts w:ascii="Calibri" w:hAnsi="Calibri" w:cs="Calibri"/>
          <w:b/>
          <w:iCs/>
          <w:szCs w:val="22"/>
        </w:rPr>
      </w:pPr>
      <w:r w:rsidRPr="00411570">
        <w:rPr>
          <w:rFonts w:ascii="Calibri" w:hAnsi="Calibri" w:cs="Calibri"/>
          <w:b/>
          <w:iCs/>
          <w:noProof/>
          <w:szCs w:val="22"/>
        </w:rPr>
        <w:drawing>
          <wp:anchor distT="0" distB="0" distL="114300" distR="114300" simplePos="0" relativeHeight="251659264" behindDoc="0" locked="0" layoutInCell="1" allowOverlap="1">
            <wp:simplePos x="0" y="0"/>
            <wp:positionH relativeFrom="margin">
              <wp:posOffset>4878705</wp:posOffset>
            </wp:positionH>
            <wp:positionV relativeFrom="margin">
              <wp:posOffset>-327660</wp:posOffset>
            </wp:positionV>
            <wp:extent cx="1270000" cy="7188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236" w:rsidRPr="00411570" w:rsidRDefault="00D42236" w:rsidP="00D42236">
      <w:pPr>
        <w:shd w:val="clear" w:color="auto" w:fill="FFFFFF"/>
        <w:rPr>
          <w:rFonts w:ascii="Calibri" w:hAnsi="Calibri" w:cs="Calibri"/>
          <w:iCs/>
          <w:szCs w:val="22"/>
        </w:rPr>
      </w:pPr>
    </w:p>
    <w:p w:rsidR="00D42236" w:rsidRPr="00411570" w:rsidRDefault="00D42236" w:rsidP="00D42236">
      <w:pPr>
        <w:shd w:val="clear" w:color="auto" w:fill="FFFFFF"/>
        <w:rPr>
          <w:rFonts w:cs="Arial"/>
          <w:sz w:val="24"/>
          <w:szCs w:val="24"/>
        </w:rPr>
      </w:pPr>
    </w:p>
    <w:p w:rsidR="003B2212" w:rsidRPr="003B2212" w:rsidRDefault="003B2212" w:rsidP="003B2212">
      <w:pPr>
        <w:rPr>
          <w:rFonts w:ascii="Calibri" w:hAnsi="Calibri" w:cs="Calibri"/>
          <w:b/>
          <w:iCs/>
          <w:szCs w:val="22"/>
        </w:rPr>
      </w:pPr>
      <w:r w:rsidRPr="003B2212">
        <w:rPr>
          <w:rFonts w:ascii="Calibri" w:hAnsi="Calibri" w:cs="Calibri"/>
          <w:b/>
          <w:iCs/>
          <w:szCs w:val="22"/>
        </w:rPr>
        <w:t>Request for Quotation (RFQ) #</w:t>
      </w:r>
      <w:r>
        <w:rPr>
          <w:rFonts w:ascii="Calibri" w:hAnsi="Calibri" w:cs="Calibri"/>
          <w:b/>
          <w:iCs/>
          <w:szCs w:val="22"/>
        </w:rPr>
        <w:t>:</w:t>
      </w:r>
      <w:r w:rsidRPr="003B2212">
        <w:rPr>
          <w:rFonts w:ascii="Calibri" w:hAnsi="Calibri" w:cs="Calibri"/>
          <w:b/>
          <w:iCs/>
          <w:szCs w:val="22"/>
        </w:rPr>
        <w:t xml:space="preserve"> RFQ-GEO-ZUG-2018-074</w:t>
      </w:r>
    </w:p>
    <w:p w:rsidR="00D42236" w:rsidRPr="003B2212" w:rsidRDefault="003B2212" w:rsidP="003B2212">
      <w:pPr>
        <w:rPr>
          <w:rFonts w:ascii="Calibri" w:hAnsi="Calibri" w:cs="Calibri"/>
          <w:b/>
          <w:iCs/>
          <w:szCs w:val="22"/>
        </w:rPr>
      </w:pPr>
      <w:r w:rsidRPr="003B2212">
        <w:rPr>
          <w:rFonts w:ascii="Calibri" w:hAnsi="Calibri" w:cs="Calibri"/>
          <w:b/>
          <w:iCs/>
          <w:szCs w:val="22"/>
        </w:rPr>
        <w:t>RFQ Issue Date: July 16, 2018</w:t>
      </w:r>
    </w:p>
    <w:p w:rsidR="003B2212" w:rsidRPr="003B2212" w:rsidRDefault="003B2212" w:rsidP="003B2212">
      <w:pPr>
        <w:rPr>
          <w:rFonts w:ascii="Calibri" w:hAnsi="Calibri" w:cs="Calibri"/>
          <w:b/>
          <w:iCs/>
          <w:szCs w:val="22"/>
        </w:rPr>
      </w:pPr>
      <w:r w:rsidRPr="003B2212">
        <w:rPr>
          <w:rFonts w:ascii="Calibri" w:hAnsi="Calibri" w:cs="Calibri"/>
          <w:b/>
          <w:iCs/>
          <w:szCs w:val="22"/>
        </w:rPr>
        <w:t>RFQ Closing Date: July 30, 2018</w:t>
      </w:r>
    </w:p>
    <w:p w:rsidR="003B2212" w:rsidRDefault="003B2212" w:rsidP="00D42236">
      <w:pPr>
        <w:rPr>
          <w:rFonts w:ascii="Calibri" w:hAnsi="Calibri" w:cs="Calibri"/>
          <w:b/>
          <w:iCs/>
          <w:szCs w:val="22"/>
        </w:rPr>
      </w:pPr>
      <w:r w:rsidRPr="003B2212">
        <w:rPr>
          <w:rFonts w:ascii="Calibri" w:hAnsi="Calibri" w:cs="Calibri"/>
          <w:b/>
          <w:iCs/>
          <w:szCs w:val="22"/>
        </w:rPr>
        <w:t>RFQ closing time: 17:00</w:t>
      </w:r>
    </w:p>
    <w:p w:rsidR="00B06491" w:rsidRPr="00411570" w:rsidRDefault="003B2212" w:rsidP="00B06491">
      <w:pPr>
        <w:rPr>
          <w:rFonts w:ascii="Calibri" w:hAnsi="Calibri" w:cs="Tahoma"/>
          <w:b/>
          <w:szCs w:val="22"/>
          <w:lang w:val="en-GB"/>
        </w:rPr>
      </w:pPr>
      <w:r>
        <w:rPr>
          <w:rFonts w:ascii="Calibri" w:hAnsi="Calibri" w:cs="Calibri"/>
          <w:b/>
          <w:iCs/>
          <w:szCs w:val="22"/>
        </w:rPr>
        <w:t xml:space="preserve">RFQ Subject: </w:t>
      </w:r>
      <w:r w:rsidR="00B06491" w:rsidRPr="00411570">
        <w:rPr>
          <w:rFonts w:ascii="Calibri" w:hAnsi="Calibri" w:cs="Calibri"/>
          <w:b/>
          <w:iCs/>
          <w:szCs w:val="22"/>
        </w:rPr>
        <w:t xml:space="preserve">Arrangement of </w:t>
      </w:r>
      <w:r w:rsidR="009772EE">
        <w:rPr>
          <w:rFonts w:ascii="Calibri" w:hAnsi="Calibri" w:cs="Calibri"/>
          <w:b/>
          <w:iCs/>
          <w:szCs w:val="22"/>
        </w:rPr>
        <w:t xml:space="preserve">children </w:t>
      </w:r>
      <w:r w:rsidR="00B06491" w:rsidRPr="00411570">
        <w:rPr>
          <w:rFonts w:ascii="Calibri" w:hAnsi="Calibri" w:cs="Calibri"/>
          <w:b/>
          <w:iCs/>
          <w:szCs w:val="22"/>
        </w:rPr>
        <w:t>playground in the IDP settlement</w:t>
      </w:r>
      <w:r w:rsidR="009772EE">
        <w:rPr>
          <w:rFonts w:ascii="Calibri" w:hAnsi="Calibri" w:cs="Calibri"/>
          <w:b/>
          <w:iCs/>
          <w:szCs w:val="22"/>
        </w:rPr>
        <w:t xml:space="preserve"> yard</w:t>
      </w:r>
      <w:r w:rsidR="00B06491" w:rsidRPr="00411570">
        <w:rPr>
          <w:rFonts w:ascii="Calibri" w:hAnsi="Calibri" w:cs="Calibri"/>
          <w:b/>
          <w:iCs/>
          <w:szCs w:val="22"/>
        </w:rPr>
        <w:t xml:space="preserve"> of </w:t>
      </w:r>
      <w:proofErr w:type="spellStart"/>
      <w:r w:rsidR="00B06491" w:rsidRPr="00411570">
        <w:rPr>
          <w:rFonts w:ascii="Calibri" w:hAnsi="Calibri" w:cs="Calibri"/>
          <w:b/>
          <w:iCs/>
          <w:szCs w:val="22"/>
        </w:rPr>
        <w:t>Ingiri</w:t>
      </w:r>
      <w:proofErr w:type="spellEnd"/>
      <w:r w:rsidR="00B06491" w:rsidRPr="00411570">
        <w:rPr>
          <w:rFonts w:ascii="Calibri" w:hAnsi="Calibri" w:cs="Calibri"/>
          <w:b/>
          <w:iCs/>
          <w:szCs w:val="22"/>
        </w:rPr>
        <w:t xml:space="preserve"> College</w:t>
      </w:r>
      <w:r w:rsidR="009772EE">
        <w:rPr>
          <w:rFonts w:ascii="Calibri" w:hAnsi="Calibri" w:cs="Calibri"/>
          <w:b/>
          <w:iCs/>
          <w:szCs w:val="22"/>
        </w:rPr>
        <w:t>.</w:t>
      </w:r>
    </w:p>
    <w:p w:rsidR="00D42236" w:rsidRPr="00E96222" w:rsidRDefault="00D42236" w:rsidP="00D42236">
      <w:pPr>
        <w:rPr>
          <w:rFonts w:ascii="Calibri" w:hAnsi="Calibri" w:cs="Tahoma"/>
          <w:b/>
          <w:szCs w:val="22"/>
          <w:lang w:val="en-GB"/>
        </w:rPr>
      </w:pPr>
    </w:p>
    <w:p w:rsidR="00D42236" w:rsidRPr="00411570" w:rsidRDefault="00D42236" w:rsidP="00D42236">
      <w:pPr>
        <w:rPr>
          <w:rFonts w:cs="Arial"/>
          <w:b/>
          <w:szCs w:val="22"/>
          <w:lang w:val="en-GB"/>
        </w:rPr>
      </w:pPr>
    </w:p>
    <w:p w:rsidR="00D42236" w:rsidRPr="00411570" w:rsidRDefault="00D42236" w:rsidP="00D42236">
      <w:pPr>
        <w:rPr>
          <w:rFonts w:ascii="Calibri" w:hAnsi="Calibri" w:cs="Calibri"/>
          <w:b/>
          <w:iCs/>
          <w:szCs w:val="22"/>
        </w:rPr>
      </w:pPr>
      <w:r w:rsidRPr="00411570">
        <w:rPr>
          <w:rFonts w:ascii="Calibri" w:hAnsi="Calibri" w:cs="Calibri"/>
          <w:b/>
          <w:iCs/>
          <w:szCs w:val="22"/>
        </w:rPr>
        <w:t>Background</w:t>
      </w:r>
    </w:p>
    <w:p w:rsidR="00883BAD" w:rsidRPr="00881321" w:rsidRDefault="00883BAD" w:rsidP="00883BAD">
      <w:pPr>
        <w:rPr>
          <w:rFonts w:ascii="Calibri" w:hAnsi="Calibri" w:cs="Calibri"/>
          <w:iCs/>
          <w:szCs w:val="22"/>
        </w:rPr>
      </w:pPr>
      <w:r w:rsidRPr="00881321">
        <w:rPr>
          <w:rFonts w:ascii="Calibri" w:hAnsi="Calibri" w:cs="Calibri"/>
          <w:iCs/>
          <w:szCs w:val="22"/>
        </w:rPr>
        <w:t xml:space="preserve">The Danish Refugee Council (DRC) is a humanitarian, non-governmental, non-profit organization founded in 1956 and operating in more than 30 countries around the world. </w:t>
      </w:r>
    </w:p>
    <w:p w:rsidR="00883BAD" w:rsidRPr="00881321" w:rsidRDefault="00883BAD" w:rsidP="00883BAD">
      <w:pPr>
        <w:rPr>
          <w:rFonts w:ascii="Calibri" w:hAnsi="Calibri" w:cs="Calibri"/>
          <w:iCs/>
          <w:szCs w:val="22"/>
        </w:rPr>
      </w:pPr>
      <w:r w:rsidRPr="00881321">
        <w:rPr>
          <w:rFonts w:ascii="Calibri" w:hAnsi="Calibri" w:cs="Calibri"/>
          <w:iCs/>
          <w:szCs w:val="22"/>
        </w:rPr>
        <w:t>DRC fulfils its mandate by providing direct assistance to conflict-affected populations; refugees, internally displaced people (IDPs) and host communities in conflict areas, and by advocating on behalf of conflict-affected populations internationally.</w:t>
      </w:r>
    </w:p>
    <w:p w:rsidR="00883BAD" w:rsidRPr="00881321" w:rsidRDefault="00883BAD" w:rsidP="00883BAD">
      <w:pPr>
        <w:rPr>
          <w:rFonts w:ascii="Calibri" w:hAnsi="Calibri" w:cs="Calibri"/>
          <w:iCs/>
          <w:szCs w:val="22"/>
        </w:rPr>
      </w:pPr>
      <w:r w:rsidRPr="00881321">
        <w:rPr>
          <w:rFonts w:ascii="Calibri" w:hAnsi="Calibri" w:cs="Calibri"/>
          <w:iCs/>
          <w:szCs w:val="22"/>
        </w:rPr>
        <w:t>The Danish Refugee Council (DRC) has been operational in Georgia proper since 1999 and in Abkhazia since 2005. The overall objective of DRC’s work in the area is to reduce displacement related risks and support and facilitate durable solutions for IDPs in Georgia proper and returnees, persons of concern and in a refugee-like situation in Abkhazia.</w:t>
      </w:r>
    </w:p>
    <w:p w:rsidR="00D42236" w:rsidRPr="00883BAD" w:rsidRDefault="00883BAD" w:rsidP="00883BAD">
      <w:pPr>
        <w:rPr>
          <w:rFonts w:ascii="Sylfaen" w:hAnsi="Sylfaen" w:cs="Calibri"/>
          <w:iCs/>
          <w:szCs w:val="22"/>
          <w:lang w:val="ka-GE"/>
        </w:rPr>
      </w:pPr>
      <w:r w:rsidRPr="00881321">
        <w:rPr>
          <w:rFonts w:ascii="Calibri" w:hAnsi="Calibri" w:cs="Calibri"/>
          <w:iCs/>
          <w:szCs w:val="22"/>
        </w:rPr>
        <w:t>DRC’s work is based on our Value Compass: Humanitarian Approach, Respect, Independence and Neutrality, Inclusion, Honesty and Transparency</w:t>
      </w:r>
      <w:r>
        <w:rPr>
          <w:rFonts w:ascii="Sylfaen" w:hAnsi="Sylfaen" w:cs="Calibri"/>
          <w:iCs/>
          <w:szCs w:val="22"/>
          <w:lang w:val="ka-GE"/>
        </w:rPr>
        <w:t>.</w:t>
      </w:r>
    </w:p>
    <w:p w:rsidR="00D42236" w:rsidRPr="003C1776" w:rsidRDefault="00D42236" w:rsidP="003C1776">
      <w:pPr>
        <w:rPr>
          <w:rFonts w:ascii="Calibri" w:hAnsi="Calibri" w:cs="Tahoma"/>
          <w:b/>
          <w:szCs w:val="22"/>
          <w:lang w:val="en-GB"/>
        </w:rPr>
      </w:pPr>
      <w:r w:rsidRPr="00411570">
        <w:rPr>
          <w:rFonts w:ascii="Calibri" w:hAnsi="Calibri" w:cs="Calibri"/>
          <w:iCs/>
          <w:szCs w:val="22"/>
        </w:rPr>
        <w:t xml:space="preserve">In July 2017 the project “Improved Access to education and social rights for Georgian-speaking returnees in Abkhazia and IDPs in West Georgia” was launched in Western Georgia with the financial support of Norwegian Ministry of Foreign affairs. The project aims to make a sound contribution to human rights development in Western Georgia through targeted actions in the field of education and community empowerment for the benefit of 13 communities and implementation of Community Support Projects prioritized and selected by the targeted IDP communities. </w:t>
      </w:r>
      <w:r>
        <w:rPr>
          <w:rFonts w:ascii="Calibri" w:hAnsi="Calibri" w:cs="Calibri"/>
          <w:iCs/>
          <w:szCs w:val="22"/>
        </w:rPr>
        <w:t xml:space="preserve"> </w:t>
      </w:r>
      <w:r w:rsidRPr="00411570">
        <w:rPr>
          <w:rFonts w:ascii="Calibri" w:hAnsi="Calibri" w:cs="Calibri"/>
          <w:iCs/>
          <w:szCs w:val="22"/>
        </w:rPr>
        <w:t xml:space="preserve">As a final product of the long term filed activities the </w:t>
      </w:r>
      <w:r w:rsidR="005939FE">
        <w:rPr>
          <w:rFonts w:ascii="Calibri" w:hAnsi="Calibri" w:cs="Calibri"/>
          <w:iCs/>
          <w:szCs w:val="22"/>
        </w:rPr>
        <w:t xml:space="preserve">IDP </w:t>
      </w:r>
      <w:r w:rsidRPr="00411570">
        <w:rPr>
          <w:rFonts w:ascii="Calibri" w:hAnsi="Calibri" w:cs="Calibri"/>
          <w:iCs/>
          <w:szCs w:val="22"/>
        </w:rPr>
        <w:t xml:space="preserve">community </w:t>
      </w:r>
      <w:r w:rsidR="005939FE">
        <w:rPr>
          <w:rFonts w:ascii="Calibri" w:hAnsi="Calibri" w:cs="Calibri"/>
          <w:iCs/>
          <w:szCs w:val="22"/>
        </w:rPr>
        <w:t xml:space="preserve">resettled </w:t>
      </w:r>
      <w:r w:rsidRPr="00411570">
        <w:rPr>
          <w:rFonts w:ascii="Calibri" w:hAnsi="Calibri" w:cs="Calibri"/>
          <w:iCs/>
          <w:szCs w:val="22"/>
        </w:rPr>
        <w:t>in</w:t>
      </w:r>
      <w:r w:rsidR="005939FE">
        <w:rPr>
          <w:rFonts w:ascii="Calibri" w:hAnsi="Calibri" w:cs="Calibri"/>
          <w:iCs/>
          <w:szCs w:val="22"/>
        </w:rPr>
        <w:t xml:space="preserve"> former</w:t>
      </w:r>
      <w:r w:rsidRPr="00411570">
        <w:rPr>
          <w:rFonts w:ascii="Calibri" w:hAnsi="Calibri" w:cs="Calibri"/>
          <w:iCs/>
          <w:szCs w:val="22"/>
        </w:rPr>
        <w:t xml:space="preserve"> </w:t>
      </w:r>
      <w:proofErr w:type="spellStart"/>
      <w:proofErr w:type="gramStart"/>
      <w:r w:rsidR="005939FE">
        <w:rPr>
          <w:rFonts w:ascii="Calibri" w:hAnsi="Calibri" w:cs="Calibri"/>
          <w:iCs/>
          <w:szCs w:val="22"/>
        </w:rPr>
        <w:t>Ingiri</w:t>
      </w:r>
      <w:proofErr w:type="spellEnd"/>
      <w:r w:rsidR="005939FE">
        <w:rPr>
          <w:rFonts w:ascii="Calibri" w:hAnsi="Calibri" w:cs="Calibri"/>
          <w:iCs/>
          <w:szCs w:val="22"/>
        </w:rPr>
        <w:t xml:space="preserve"> </w:t>
      </w:r>
      <w:r w:rsidR="009772EE">
        <w:rPr>
          <w:rFonts w:ascii="Calibri" w:hAnsi="Calibri" w:cs="Calibri"/>
          <w:iCs/>
          <w:szCs w:val="22"/>
        </w:rPr>
        <w:t xml:space="preserve"> Professional</w:t>
      </w:r>
      <w:proofErr w:type="gramEnd"/>
      <w:r w:rsidR="009772EE">
        <w:rPr>
          <w:rFonts w:ascii="Calibri" w:hAnsi="Calibri" w:cs="Calibri"/>
          <w:iCs/>
          <w:szCs w:val="22"/>
        </w:rPr>
        <w:t xml:space="preserve">-technical </w:t>
      </w:r>
      <w:r w:rsidR="005939FE" w:rsidRPr="005939FE">
        <w:rPr>
          <w:rFonts w:ascii="Calibri" w:hAnsi="Calibri" w:cs="Calibri"/>
          <w:iCs/>
          <w:szCs w:val="22"/>
        </w:rPr>
        <w:t>College</w:t>
      </w:r>
      <w:r w:rsidR="005939FE">
        <w:rPr>
          <w:rFonts w:ascii="Calibri" w:hAnsi="Calibri" w:cs="Calibri"/>
          <w:iCs/>
          <w:szCs w:val="22"/>
        </w:rPr>
        <w:t xml:space="preserve"> (Zugdidi municipality) designed</w:t>
      </w:r>
      <w:r>
        <w:rPr>
          <w:rFonts w:ascii="Calibri" w:hAnsi="Calibri" w:cs="Calibri"/>
          <w:iCs/>
          <w:szCs w:val="22"/>
        </w:rPr>
        <w:t xml:space="preserve"> and </w:t>
      </w:r>
      <w:r w:rsidRPr="00411570">
        <w:rPr>
          <w:rFonts w:ascii="Calibri" w:hAnsi="Calibri" w:cs="Calibri"/>
          <w:iCs/>
          <w:szCs w:val="22"/>
        </w:rPr>
        <w:t>developed the project proposal “</w:t>
      </w:r>
      <w:r w:rsidR="009772EE" w:rsidRPr="00411570">
        <w:rPr>
          <w:rFonts w:ascii="Calibri" w:hAnsi="Calibri" w:cs="Calibri"/>
          <w:b/>
          <w:iCs/>
          <w:szCs w:val="22"/>
        </w:rPr>
        <w:t xml:space="preserve">Arrangement of </w:t>
      </w:r>
      <w:r w:rsidR="009772EE">
        <w:rPr>
          <w:rFonts w:ascii="Calibri" w:hAnsi="Calibri" w:cs="Calibri"/>
          <w:b/>
          <w:iCs/>
          <w:szCs w:val="22"/>
        </w:rPr>
        <w:t xml:space="preserve">children </w:t>
      </w:r>
      <w:r w:rsidR="009772EE" w:rsidRPr="00411570">
        <w:rPr>
          <w:rFonts w:ascii="Calibri" w:hAnsi="Calibri" w:cs="Calibri"/>
          <w:b/>
          <w:iCs/>
          <w:szCs w:val="22"/>
        </w:rPr>
        <w:t>playground in the IDP settlement</w:t>
      </w:r>
      <w:r w:rsidR="009772EE">
        <w:rPr>
          <w:rFonts w:ascii="Calibri" w:hAnsi="Calibri" w:cs="Calibri"/>
          <w:b/>
          <w:iCs/>
          <w:szCs w:val="22"/>
        </w:rPr>
        <w:t xml:space="preserve"> yard</w:t>
      </w:r>
      <w:r w:rsidR="009772EE" w:rsidRPr="00411570">
        <w:rPr>
          <w:rFonts w:ascii="Calibri" w:hAnsi="Calibri" w:cs="Calibri"/>
          <w:b/>
          <w:iCs/>
          <w:szCs w:val="22"/>
        </w:rPr>
        <w:t xml:space="preserve"> of </w:t>
      </w:r>
      <w:proofErr w:type="spellStart"/>
      <w:r w:rsidR="009772EE" w:rsidRPr="00411570">
        <w:rPr>
          <w:rFonts w:ascii="Calibri" w:hAnsi="Calibri" w:cs="Calibri"/>
          <w:b/>
          <w:iCs/>
          <w:szCs w:val="22"/>
        </w:rPr>
        <w:t>Ingiri</w:t>
      </w:r>
      <w:proofErr w:type="spellEnd"/>
      <w:r w:rsidR="009772EE" w:rsidRPr="00411570">
        <w:rPr>
          <w:rFonts w:ascii="Calibri" w:hAnsi="Calibri" w:cs="Calibri"/>
          <w:b/>
          <w:iCs/>
          <w:szCs w:val="22"/>
        </w:rPr>
        <w:t xml:space="preserve"> College</w:t>
      </w:r>
      <w:r w:rsidR="009772EE">
        <w:rPr>
          <w:rFonts w:ascii="Calibri" w:hAnsi="Calibri" w:cs="Calibri"/>
          <w:b/>
          <w:iCs/>
          <w:szCs w:val="22"/>
        </w:rPr>
        <w:t>.</w:t>
      </w:r>
      <w:r w:rsidR="005939FE">
        <w:rPr>
          <w:rFonts w:ascii="Calibri" w:hAnsi="Calibri" w:cs="Tahoma"/>
          <w:b/>
          <w:szCs w:val="22"/>
          <w:lang w:val="en-GB"/>
        </w:rPr>
        <w:t xml:space="preserve">” </w:t>
      </w:r>
      <w:r w:rsidR="003C1776" w:rsidRPr="00D72769">
        <w:rPr>
          <w:rFonts w:ascii="Calibri" w:hAnsi="Calibri" w:cs="Calibri"/>
          <w:iCs/>
          <w:szCs w:val="22"/>
        </w:rPr>
        <w:t>which</w:t>
      </w:r>
      <w:r w:rsidRPr="00411570">
        <w:rPr>
          <w:rFonts w:ascii="Calibri" w:hAnsi="Calibri" w:cs="Calibri"/>
          <w:iCs/>
          <w:szCs w:val="22"/>
        </w:rPr>
        <w:t xml:space="preserve"> have been funded by DRC.</w:t>
      </w:r>
    </w:p>
    <w:p w:rsidR="00D42236" w:rsidRPr="004D24EB" w:rsidRDefault="00D42236" w:rsidP="00D42236">
      <w:pPr>
        <w:rPr>
          <w:rFonts w:cs="Arial"/>
          <w:sz w:val="20"/>
        </w:rPr>
      </w:pPr>
    </w:p>
    <w:p w:rsidR="00D42236" w:rsidRPr="00411570" w:rsidRDefault="00D42236" w:rsidP="00D42236">
      <w:pPr>
        <w:rPr>
          <w:rFonts w:ascii="Calibri" w:hAnsi="Calibri" w:cs="Calibri"/>
          <w:iCs/>
          <w:szCs w:val="22"/>
        </w:rPr>
      </w:pPr>
      <w:r>
        <w:rPr>
          <w:rFonts w:ascii="Calibri" w:hAnsi="Calibri" w:cs="Calibri"/>
          <w:iCs/>
          <w:szCs w:val="22"/>
        </w:rPr>
        <w:t>Currently t</w:t>
      </w:r>
      <w:r w:rsidRPr="00411570">
        <w:rPr>
          <w:rFonts w:ascii="Calibri" w:hAnsi="Calibri" w:cs="Calibri"/>
          <w:iCs/>
          <w:szCs w:val="22"/>
        </w:rPr>
        <w:t>he Danish Refugee Council (DRC) requests the submission of</w:t>
      </w:r>
      <w:r w:rsidR="00510D2D">
        <w:rPr>
          <w:rFonts w:ascii="Calibri" w:hAnsi="Calibri" w:cs="Calibri"/>
          <w:iCs/>
          <w:szCs w:val="22"/>
        </w:rPr>
        <w:t xml:space="preserve"> Quotation (RFQ) for</w:t>
      </w:r>
      <w:r w:rsidRPr="00411570">
        <w:rPr>
          <w:rFonts w:ascii="Calibri" w:hAnsi="Calibri" w:cs="Calibri"/>
          <w:iCs/>
          <w:szCs w:val="22"/>
        </w:rPr>
        <w:t xml:space="preserve"> construction works and installation of </w:t>
      </w:r>
      <w:r w:rsidR="003C1776">
        <w:rPr>
          <w:rFonts w:ascii="Calibri" w:hAnsi="Calibri" w:cs="Calibri"/>
          <w:iCs/>
          <w:szCs w:val="22"/>
        </w:rPr>
        <w:t>10</w:t>
      </w:r>
      <w:r w:rsidR="00510D2D">
        <w:rPr>
          <w:rFonts w:ascii="Calibri" w:hAnsi="Calibri" w:cs="Calibri"/>
          <w:iCs/>
          <w:szCs w:val="22"/>
        </w:rPr>
        <w:t xml:space="preserve"> (ten)</w:t>
      </w:r>
      <w:r w:rsidR="003C1776">
        <w:rPr>
          <w:rFonts w:ascii="Calibri" w:hAnsi="Calibri" w:cs="Calibri"/>
          <w:iCs/>
          <w:szCs w:val="22"/>
        </w:rPr>
        <w:t xml:space="preserve"> fitness Exercisers.  </w:t>
      </w:r>
    </w:p>
    <w:p w:rsidR="00D42236" w:rsidRPr="00411570" w:rsidRDefault="00D42236" w:rsidP="00D42236">
      <w:pPr>
        <w:rPr>
          <w:rFonts w:cs="Arial"/>
          <w:b/>
          <w:i/>
          <w:sz w:val="20"/>
        </w:rPr>
      </w:pPr>
    </w:p>
    <w:p w:rsidR="00D42236" w:rsidRPr="00510D2D" w:rsidRDefault="00D42236" w:rsidP="00D42236">
      <w:pPr>
        <w:rPr>
          <w:rFonts w:ascii="Calibri" w:hAnsi="Calibri" w:cs="Tahoma"/>
          <w:b/>
          <w:szCs w:val="22"/>
          <w:lang w:val="en-GB"/>
        </w:rPr>
      </w:pPr>
      <w:r w:rsidRPr="00411570">
        <w:rPr>
          <w:rFonts w:ascii="Calibri" w:hAnsi="Calibri" w:cs="Calibri"/>
          <w:b/>
          <w:iCs/>
          <w:szCs w:val="22"/>
        </w:rPr>
        <w:t>Subject of the</w:t>
      </w:r>
      <w:r w:rsidR="00510D2D">
        <w:rPr>
          <w:rFonts w:ascii="Calibri" w:hAnsi="Calibri" w:cs="Calibri"/>
          <w:b/>
          <w:iCs/>
          <w:szCs w:val="22"/>
        </w:rPr>
        <w:t xml:space="preserve"> Request for Quotation (RFQ)</w:t>
      </w:r>
      <w:r w:rsidRPr="00411570">
        <w:rPr>
          <w:rFonts w:ascii="Calibri" w:hAnsi="Calibri" w:cs="Calibri"/>
          <w:iCs/>
          <w:szCs w:val="22"/>
        </w:rPr>
        <w:t xml:space="preserve">: </w:t>
      </w:r>
      <w:r w:rsidR="0079444E" w:rsidRPr="00411570">
        <w:rPr>
          <w:rFonts w:ascii="Calibri" w:hAnsi="Calibri" w:cs="Calibri"/>
          <w:b/>
          <w:iCs/>
          <w:szCs w:val="22"/>
        </w:rPr>
        <w:t xml:space="preserve">Arrangement of </w:t>
      </w:r>
      <w:r w:rsidR="009772EE">
        <w:rPr>
          <w:rFonts w:ascii="Calibri" w:hAnsi="Calibri" w:cs="Calibri"/>
          <w:b/>
          <w:iCs/>
          <w:szCs w:val="22"/>
        </w:rPr>
        <w:t xml:space="preserve">children </w:t>
      </w:r>
      <w:r w:rsidR="0079444E" w:rsidRPr="00411570">
        <w:rPr>
          <w:rFonts w:ascii="Calibri" w:hAnsi="Calibri" w:cs="Calibri"/>
          <w:b/>
          <w:iCs/>
          <w:szCs w:val="22"/>
        </w:rPr>
        <w:t xml:space="preserve">playground in the yard of IDP settlement of </w:t>
      </w:r>
      <w:proofErr w:type="spellStart"/>
      <w:r w:rsidR="0079444E" w:rsidRPr="00411570">
        <w:rPr>
          <w:rFonts w:ascii="Calibri" w:hAnsi="Calibri" w:cs="Calibri"/>
          <w:b/>
          <w:iCs/>
          <w:szCs w:val="22"/>
        </w:rPr>
        <w:t>Ingiri</w:t>
      </w:r>
      <w:proofErr w:type="spellEnd"/>
      <w:r w:rsidR="0079444E" w:rsidRPr="00411570">
        <w:rPr>
          <w:rFonts w:ascii="Calibri" w:hAnsi="Calibri" w:cs="Calibri"/>
          <w:b/>
          <w:iCs/>
          <w:szCs w:val="22"/>
        </w:rPr>
        <w:t xml:space="preserve"> College</w:t>
      </w:r>
      <w:r w:rsidR="00510D2D">
        <w:rPr>
          <w:rFonts w:ascii="Calibri" w:hAnsi="Calibri" w:cs="Tahoma"/>
          <w:b/>
          <w:szCs w:val="22"/>
          <w:lang w:val="en-GB"/>
        </w:rPr>
        <w:t xml:space="preserve"> </w:t>
      </w:r>
      <w:r w:rsidR="00510D2D" w:rsidRPr="00411570">
        <w:rPr>
          <w:rFonts w:ascii="Calibri" w:hAnsi="Calibri" w:cs="Calibri"/>
          <w:iCs/>
          <w:szCs w:val="22"/>
        </w:rPr>
        <w:t>in</w:t>
      </w:r>
      <w:r w:rsidRPr="00411570">
        <w:rPr>
          <w:rFonts w:ascii="Calibri" w:hAnsi="Calibri" w:cs="Calibri"/>
          <w:iCs/>
          <w:szCs w:val="22"/>
        </w:rPr>
        <w:t xml:space="preserve"> accordance with the attached documents: Annex A-</w:t>
      </w:r>
      <w:r w:rsidR="00510D2D">
        <w:rPr>
          <w:rFonts w:ascii="Calibri" w:hAnsi="Calibri" w:cs="Calibri"/>
          <w:iCs/>
          <w:szCs w:val="22"/>
        </w:rPr>
        <w:t>RFQ From,</w:t>
      </w:r>
      <w:r w:rsidRPr="00411570">
        <w:rPr>
          <w:rFonts w:ascii="Calibri" w:hAnsi="Calibri" w:cs="Calibri"/>
          <w:iCs/>
          <w:szCs w:val="22"/>
        </w:rPr>
        <w:t xml:space="preserve"> Annex B –</w:t>
      </w:r>
      <w:r w:rsidR="00510D2D" w:rsidRPr="00510D2D">
        <w:rPr>
          <w:rFonts w:ascii="Calibri" w:hAnsi="Calibri" w:cs="Calibri"/>
          <w:iCs/>
          <w:szCs w:val="22"/>
        </w:rPr>
        <w:t xml:space="preserve"> </w:t>
      </w:r>
      <w:r w:rsidR="00510D2D" w:rsidRPr="00411570">
        <w:rPr>
          <w:rFonts w:ascii="Calibri" w:hAnsi="Calibri" w:cs="Calibri"/>
          <w:iCs/>
          <w:szCs w:val="22"/>
        </w:rPr>
        <w:t>Detailed Budget (B</w:t>
      </w:r>
      <w:r w:rsidR="00510D2D">
        <w:rPr>
          <w:rFonts w:ascii="Calibri" w:hAnsi="Calibri" w:cs="Calibri"/>
          <w:iCs/>
          <w:szCs w:val="22"/>
        </w:rPr>
        <w:t xml:space="preserve">ill </w:t>
      </w:r>
      <w:r w:rsidR="00510D2D" w:rsidRPr="00411570">
        <w:rPr>
          <w:rFonts w:ascii="Calibri" w:hAnsi="Calibri" w:cs="Calibri"/>
          <w:iCs/>
          <w:szCs w:val="22"/>
        </w:rPr>
        <w:t>o</w:t>
      </w:r>
      <w:r w:rsidR="00510D2D">
        <w:rPr>
          <w:rFonts w:ascii="Calibri" w:hAnsi="Calibri" w:cs="Calibri"/>
          <w:iCs/>
          <w:szCs w:val="22"/>
        </w:rPr>
        <w:t xml:space="preserve"> </w:t>
      </w:r>
      <w:r w:rsidR="00510D2D" w:rsidRPr="00411570">
        <w:rPr>
          <w:rFonts w:ascii="Calibri" w:hAnsi="Calibri" w:cs="Calibri"/>
          <w:iCs/>
          <w:szCs w:val="22"/>
        </w:rPr>
        <w:t>Q</w:t>
      </w:r>
      <w:r w:rsidR="00510D2D">
        <w:rPr>
          <w:rFonts w:ascii="Calibri" w:hAnsi="Calibri" w:cs="Calibri"/>
          <w:iCs/>
          <w:szCs w:val="22"/>
        </w:rPr>
        <w:t xml:space="preserve">uantity- </w:t>
      </w:r>
      <w:proofErr w:type="spellStart"/>
      <w:proofErr w:type="gramStart"/>
      <w:r w:rsidR="00510D2D">
        <w:rPr>
          <w:rFonts w:ascii="Calibri" w:hAnsi="Calibri" w:cs="Calibri"/>
          <w:iCs/>
          <w:szCs w:val="22"/>
        </w:rPr>
        <w:t>BoQ</w:t>
      </w:r>
      <w:proofErr w:type="spellEnd"/>
      <w:proofErr w:type="gramEnd"/>
      <w:r w:rsidR="00541203">
        <w:rPr>
          <w:rFonts w:ascii="Calibri" w:hAnsi="Calibri" w:cs="Calibri"/>
          <w:iCs/>
          <w:szCs w:val="22"/>
        </w:rPr>
        <w:t>)</w:t>
      </w:r>
      <w:r w:rsidR="00510D2D" w:rsidRPr="00411570">
        <w:rPr>
          <w:rFonts w:ascii="Calibri" w:hAnsi="Calibri" w:cs="Calibri"/>
          <w:iCs/>
          <w:szCs w:val="22"/>
        </w:rPr>
        <w:t xml:space="preserve"> </w:t>
      </w:r>
      <w:r w:rsidR="00510D2D">
        <w:rPr>
          <w:rFonts w:ascii="Calibri" w:hAnsi="Calibri" w:cs="Calibri"/>
          <w:iCs/>
          <w:szCs w:val="22"/>
        </w:rPr>
        <w:t>form</w:t>
      </w:r>
      <w:r w:rsidRPr="00411570">
        <w:rPr>
          <w:rFonts w:ascii="Calibri" w:hAnsi="Calibri" w:cs="Calibri"/>
          <w:iCs/>
          <w:szCs w:val="22"/>
        </w:rPr>
        <w:t>, Annex C- Time Table, Annex D -</w:t>
      </w:r>
      <w:r w:rsidR="001F6CFD" w:rsidRPr="00411570">
        <w:rPr>
          <w:rFonts w:ascii="Calibri" w:hAnsi="Calibri" w:cs="Calibri"/>
          <w:iCs/>
          <w:szCs w:val="22"/>
        </w:rPr>
        <w:t>Architectural</w:t>
      </w:r>
      <w:r w:rsidRPr="00411570">
        <w:rPr>
          <w:rFonts w:ascii="Calibri" w:hAnsi="Calibri" w:cs="Calibri"/>
          <w:iCs/>
          <w:szCs w:val="22"/>
        </w:rPr>
        <w:t xml:space="preserve"> plan </w:t>
      </w:r>
    </w:p>
    <w:p w:rsidR="00D42236" w:rsidRPr="00411570" w:rsidRDefault="00D42236" w:rsidP="00D42236">
      <w:pPr>
        <w:pStyle w:val="ListParagraph"/>
        <w:shd w:val="clear" w:color="auto" w:fill="FFFFFF"/>
        <w:spacing w:line="360" w:lineRule="auto"/>
        <w:ind w:left="0"/>
        <w:rPr>
          <w:rFonts w:cs="Arial"/>
          <w:b/>
          <w:sz w:val="20"/>
        </w:rPr>
      </w:pPr>
    </w:p>
    <w:p w:rsidR="00510D2D" w:rsidRDefault="00D42236" w:rsidP="00D42236">
      <w:pPr>
        <w:shd w:val="clear" w:color="auto" w:fill="FFFFFF"/>
        <w:rPr>
          <w:rFonts w:ascii="Calibri" w:hAnsi="Calibri" w:cs="Calibri"/>
          <w:iCs/>
          <w:szCs w:val="22"/>
        </w:rPr>
      </w:pPr>
      <w:r w:rsidRPr="00411570">
        <w:rPr>
          <w:rFonts w:ascii="Calibri" w:hAnsi="Calibri" w:cs="Calibri"/>
          <w:iCs/>
          <w:szCs w:val="22"/>
        </w:rPr>
        <w:t xml:space="preserve">The following documents must be submitted to </w:t>
      </w:r>
      <w:r w:rsidR="00510D2D">
        <w:rPr>
          <w:rFonts w:ascii="Calibri" w:hAnsi="Calibri" w:cs="Calibri"/>
          <w:iCs/>
          <w:szCs w:val="22"/>
        </w:rPr>
        <w:t xml:space="preserve">e-mail account </w:t>
      </w:r>
      <w:hyperlink r:id="rId6" w:history="1">
        <w:r w:rsidR="00510D2D" w:rsidRPr="006A6FED">
          <w:rPr>
            <w:rStyle w:val="Hyperlink"/>
            <w:rFonts w:ascii="Calibri" w:hAnsi="Calibri" w:cs="Calibri"/>
            <w:iCs/>
            <w:szCs w:val="22"/>
          </w:rPr>
          <w:t>procurement@drc-sc.org</w:t>
        </w:r>
      </w:hyperlink>
      <w:r w:rsidR="00510D2D">
        <w:rPr>
          <w:rFonts w:ascii="Calibri" w:hAnsi="Calibri" w:cs="Calibri"/>
          <w:iCs/>
          <w:szCs w:val="22"/>
        </w:rPr>
        <w:t xml:space="preserve"> or by mail (post) to Danish refugee council Zugdidi office at the address Zugdidi</w:t>
      </w:r>
      <w:r w:rsidR="0034276D">
        <w:rPr>
          <w:rFonts w:ascii="Calibri" w:hAnsi="Calibri" w:cs="Calibri"/>
          <w:iCs/>
          <w:szCs w:val="22"/>
        </w:rPr>
        <w:t>, 8</w:t>
      </w:r>
      <w:r w:rsidR="00510D2D">
        <w:rPr>
          <w:rFonts w:ascii="Calibri" w:hAnsi="Calibri" w:cs="Calibri"/>
          <w:iCs/>
          <w:szCs w:val="22"/>
        </w:rPr>
        <w:t xml:space="preserve"> March Street #1</w:t>
      </w:r>
    </w:p>
    <w:p w:rsidR="00510D2D" w:rsidRPr="00411570" w:rsidRDefault="00510D2D" w:rsidP="00D42236">
      <w:pPr>
        <w:shd w:val="clear" w:color="auto" w:fill="FFFFFF"/>
        <w:rPr>
          <w:rFonts w:ascii="Calibri" w:hAnsi="Calibri" w:cs="Calibri"/>
          <w:iCs/>
          <w:szCs w:val="22"/>
        </w:rPr>
      </w:pPr>
    </w:p>
    <w:p w:rsidR="00D42236" w:rsidRDefault="00D42236" w:rsidP="00D42236">
      <w:pPr>
        <w:pStyle w:val="ListParagraph"/>
        <w:numPr>
          <w:ilvl w:val="0"/>
          <w:numId w:val="1"/>
        </w:numPr>
        <w:shd w:val="clear" w:color="auto" w:fill="FFFFFF"/>
        <w:rPr>
          <w:rFonts w:ascii="Calibri" w:hAnsi="Calibri" w:cs="Calibri"/>
          <w:iCs/>
          <w:szCs w:val="22"/>
        </w:rPr>
      </w:pPr>
      <w:r w:rsidRPr="00411570">
        <w:rPr>
          <w:rFonts w:ascii="Calibri" w:hAnsi="Calibri" w:cs="Calibri"/>
          <w:iCs/>
          <w:szCs w:val="22"/>
        </w:rPr>
        <w:t>Annex A-</w:t>
      </w:r>
      <w:r w:rsidR="00510D2D" w:rsidRPr="00510D2D">
        <w:rPr>
          <w:rFonts w:ascii="Calibri" w:hAnsi="Calibri" w:cs="Calibri"/>
          <w:iCs/>
          <w:szCs w:val="22"/>
        </w:rPr>
        <w:t xml:space="preserve"> </w:t>
      </w:r>
      <w:r w:rsidR="00510D2D" w:rsidRPr="00411570">
        <w:rPr>
          <w:rFonts w:ascii="Calibri" w:hAnsi="Calibri" w:cs="Calibri"/>
          <w:iCs/>
          <w:szCs w:val="22"/>
        </w:rPr>
        <w:t>The attached DRC RFQ Form must be completed and submitted</w:t>
      </w:r>
      <w:r w:rsidR="00510D2D">
        <w:rPr>
          <w:rFonts w:ascii="Calibri" w:hAnsi="Calibri" w:cs="Calibri"/>
          <w:iCs/>
          <w:szCs w:val="22"/>
        </w:rPr>
        <w:t xml:space="preserve"> signed and stamped; </w:t>
      </w:r>
      <w:r w:rsidR="00510D2D" w:rsidRPr="00411570">
        <w:rPr>
          <w:rFonts w:ascii="Calibri" w:hAnsi="Calibri" w:cs="Calibri"/>
          <w:iCs/>
          <w:szCs w:val="22"/>
        </w:rPr>
        <w:t xml:space="preserve"> </w:t>
      </w:r>
    </w:p>
    <w:p w:rsidR="00D42236" w:rsidRPr="00510D2D" w:rsidRDefault="00D42236" w:rsidP="00510D2D">
      <w:pPr>
        <w:pStyle w:val="ListParagraph"/>
        <w:numPr>
          <w:ilvl w:val="0"/>
          <w:numId w:val="1"/>
        </w:numPr>
        <w:shd w:val="clear" w:color="auto" w:fill="FFFFFF"/>
        <w:rPr>
          <w:rFonts w:ascii="Calibri" w:hAnsi="Calibri" w:cs="Calibri"/>
          <w:iCs/>
          <w:szCs w:val="22"/>
        </w:rPr>
      </w:pPr>
      <w:r w:rsidRPr="00411570">
        <w:rPr>
          <w:rFonts w:ascii="Calibri" w:hAnsi="Calibri" w:cs="Calibri"/>
          <w:iCs/>
          <w:szCs w:val="22"/>
        </w:rPr>
        <w:t xml:space="preserve">Annex B- </w:t>
      </w:r>
      <w:r w:rsidR="00510D2D" w:rsidRPr="00411570">
        <w:rPr>
          <w:rFonts w:ascii="Calibri" w:hAnsi="Calibri" w:cs="Calibri"/>
          <w:iCs/>
          <w:szCs w:val="22"/>
        </w:rPr>
        <w:t>Detailed budget in GEL, including VAT,</w:t>
      </w:r>
      <w:r w:rsidR="00510D2D">
        <w:rPr>
          <w:rFonts w:ascii="Calibri" w:hAnsi="Calibri" w:cs="Calibri"/>
          <w:iCs/>
          <w:szCs w:val="22"/>
        </w:rPr>
        <w:t xml:space="preserve"> signed and stamped;</w:t>
      </w:r>
    </w:p>
    <w:p w:rsidR="00D42236" w:rsidRDefault="00D42236" w:rsidP="00D42236">
      <w:pPr>
        <w:pStyle w:val="ListParagraph"/>
        <w:numPr>
          <w:ilvl w:val="0"/>
          <w:numId w:val="1"/>
        </w:numPr>
        <w:shd w:val="clear" w:color="auto" w:fill="FFFFFF"/>
        <w:rPr>
          <w:rFonts w:ascii="Calibri" w:hAnsi="Calibri" w:cs="Calibri"/>
          <w:iCs/>
          <w:szCs w:val="22"/>
        </w:rPr>
      </w:pPr>
      <w:r w:rsidRPr="00411570">
        <w:rPr>
          <w:rFonts w:ascii="Calibri" w:hAnsi="Calibri" w:cs="Calibri"/>
          <w:iCs/>
          <w:szCs w:val="22"/>
        </w:rPr>
        <w:t xml:space="preserve">Annex C- Time Table must show implementation schedule </w:t>
      </w:r>
      <w:r>
        <w:rPr>
          <w:rFonts w:ascii="Calibri" w:hAnsi="Calibri" w:cs="Calibri"/>
          <w:iCs/>
          <w:szCs w:val="22"/>
        </w:rPr>
        <w:t>and to be submitted signed and stamped.</w:t>
      </w:r>
    </w:p>
    <w:p w:rsidR="0034276D" w:rsidRDefault="0034276D" w:rsidP="0034276D">
      <w:pPr>
        <w:shd w:val="clear" w:color="auto" w:fill="FFFFFF"/>
        <w:rPr>
          <w:rFonts w:ascii="Calibri" w:hAnsi="Calibri" w:cs="Calibri"/>
          <w:iCs/>
          <w:szCs w:val="22"/>
        </w:rPr>
      </w:pPr>
    </w:p>
    <w:p w:rsidR="0034276D" w:rsidRDefault="0034276D" w:rsidP="0034276D">
      <w:pPr>
        <w:shd w:val="clear" w:color="auto" w:fill="FFFFFF"/>
        <w:rPr>
          <w:rFonts w:ascii="Calibri" w:hAnsi="Calibri" w:cs="Calibri"/>
          <w:iCs/>
          <w:szCs w:val="22"/>
        </w:rPr>
      </w:pPr>
      <w:r>
        <w:rPr>
          <w:rFonts w:ascii="Calibri" w:hAnsi="Calibri" w:cs="Calibri"/>
          <w:iCs/>
          <w:szCs w:val="22"/>
        </w:rPr>
        <w:t>In addition Bidder must submit information on:</w:t>
      </w:r>
    </w:p>
    <w:p w:rsidR="0034276D" w:rsidRPr="00411570" w:rsidRDefault="0034276D" w:rsidP="0034276D">
      <w:pPr>
        <w:pStyle w:val="ListParagraph"/>
        <w:numPr>
          <w:ilvl w:val="0"/>
          <w:numId w:val="2"/>
        </w:numPr>
        <w:shd w:val="clear" w:color="auto" w:fill="FFFFFF"/>
        <w:jc w:val="left"/>
        <w:rPr>
          <w:rFonts w:ascii="Calibri" w:hAnsi="Calibri" w:cs="Calibri"/>
          <w:iCs/>
          <w:szCs w:val="22"/>
        </w:rPr>
      </w:pPr>
      <w:r w:rsidRPr="00411570">
        <w:rPr>
          <w:rFonts w:ascii="Calibri" w:hAnsi="Calibri" w:cs="Calibri"/>
          <w:iCs/>
          <w:szCs w:val="22"/>
        </w:rPr>
        <w:t>Experience in similar  activity, at least 3 years;</w:t>
      </w:r>
    </w:p>
    <w:p w:rsidR="0034276D" w:rsidRPr="00411570" w:rsidRDefault="0034276D" w:rsidP="0034276D">
      <w:pPr>
        <w:pStyle w:val="ListParagraph"/>
        <w:numPr>
          <w:ilvl w:val="0"/>
          <w:numId w:val="2"/>
        </w:numPr>
        <w:shd w:val="clear" w:color="auto" w:fill="FFFFFF"/>
        <w:jc w:val="left"/>
        <w:rPr>
          <w:rFonts w:ascii="Calibri" w:hAnsi="Calibri" w:cs="Calibri"/>
          <w:iCs/>
          <w:szCs w:val="22"/>
        </w:rPr>
      </w:pPr>
      <w:r w:rsidRPr="00411570">
        <w:rPr>
          <w:rFonts w:ascii="Calibri" w:hAnsi="Calibri" w:cs="Calibri"/>
          <w:iCs/>
          <w:szCs w:val="22"/>
        </w:rPr>
        <w:t xml:space="preserve">List of implemented  projects;  </w:t>
      </w:r>
    </w:p>
    <w:p w:rsidR="0034276D" w:rsidRPr="00411570" w:rsidRDefault="0034276D" w:rsidP="0034276D">
      <w:pPr>
        <w:pStyle w:val="ListParagraph"/>
        <w:numPr>
          <w:ilvl w:val="0"/>
          <w:numId w:val="2"/>
        </w:numPr>
        <w:shd w:val="clear" w:color="auto" w:fill="FFFFFF"/>
        <w:jc w:val="left"/>
        <w:rPr>
          <w:rFonts w:ascii="Calibri" w:hAnsi="Calibri" w:cs="Calibri"/>
          <w:iCs/>
          <w:szCs w:val="22"/>
        </w:rPr>
      </w:pPr>
      <w:r w:rsidRPr="00411570">
        <w:rPr>
          <w:rFonts w:ascii="Calibri" w:hAnsi="Calibri" w:cs="Calibri"/>
          <w:iCs/>
          <w:szCs w:val="22"/>
        </w:rPr>
        <w:t>Financial turnover the last three years;</w:t>
      </w:r>
    </w:p>
    <w:p w:rsidR="0034276D" w:rsidRPr="0034276D" w:rsidRDefault="0034276D" w:rsidP="0034276D">
      <w:pPr>
        <w:shd w:val="clear" w:color="auto" w:fill="FFFFFF"/>
        <w:rPr>
          <w:rFonts w:ascii="Calibri" w:hAnsi="Calibri" w:cs="Calibri"/>
          <w:iCs/>
          <w:szCs w:val="22"/>
        </w:rPr>
      </w:pPr>
    </w:p>
    <w:p w:rsidR="00D42236" w:rsidRPr="00411570" w:rsidRDefault="00D42236" w:rsidP="00D42236">
      <w:pPr>
        <w:pStyle w:val="ListParagraph"/>
        <w:ind w:left="0"/>
        <w:rPr>
          <w:rFonts w:cs="Arial"/>
          <w:sz w:val="20"/>
        </w:rPr>
      </w:pPr>
    </w:p>
    <w:p w:rsidR="00A237C0" w:rsidRDefault="0034276D" w:rsidP="00D42236">
      <w:pPr>
        <w:shd w:val="clear" w:color="auto" w:fill="FFFFFF"/>
        <w:rPr>
          <w:rFonts w:ascii="Calibri" w:hAnsi="Calibri" w:cs="Calibri"/>
          <w:b/>
          <w:iCs/>
          <w:szCs w:val="22"/>
        </w:rPr>
      </w:pPr>
      <w:r>
        <w:rPr>
          <w:rFonts w:ascii="Calibri" w:hAnsi="Calibri" w:cs="Calibri"/>
          <w:iCs/>
          <w:szCs w:val="22"/>
        </w:rPr>
        <w:t>If RFQ is submitted by mail/post with</w:t>
      </w:r>
      <w:r w:rsidR="00510D2D">
        <w:rPr>
          <w:rFonts w:ascii="Calibri" w:hAnsi="Calibri" w:cs="Calibri"/>
          <w:iCs/>
          <w:szCs w:val="22"/>
        </w:rPr>
        <w:t xml:space="preserve"> all relevant </w:t>
      </w:r>
      <w:r>
        <w:rPr>
          <w:rFonts w:ascii="Calibri" w:hAnsi="Calibri" w:cs="Calibri"/>
          <w:iCs/>
          <w:szCs w:val="22"/>
        </w:rPr>
        <w:t>Annexes, they must be in a sealed envelope. T</w:t>
      </w:r>
      <w:r w:rsidR="00D42236" w:rsidRPr="00411570">
        <w:rPr>
          <w:rFonts w:ascii="Calibri" w:hAnsi="Calibri" w:cs="Calibri"/>
          <w:iCs/>
          <w:szCs w:val="22"/>
        </w:rPr>
        <w:t xml:space="preserve">he envelope must show the title of the company submitting the </w:t>
      </w:r>
      <w:r>
        <w:rPr>
          <w:rFonts w:ascii="Calibri" w:hAnsi="Calibri" w:cs="Calibri"/>
          <w:iCs/>
          <w:szCs w:val="22"/>
        </w:rPr>
        <w:t>Quotation</w:t>
      </w:r>
      <w:r w:rsidR="00D42236" w:rsidRPr="00411570">
        <w:rPr>
          <w:rFonts w:ascii="Calibri" w:hAnsi="Calibri" w:cs="Calibri"/>
          <w:iCs/>
          <w:szCs w:val="22"/>
        </w:rPr>
        <w:t xml:space="preserve"> and the RFQ Number:  </w:t>
      </w:r>
      <w:r w:rsidR="00D42236" w:rsidRPr="00411570">
        <w:rPr>
          <w:rFonts w:ascii="Calibri" w:hAnsi="Calibri" w:cs="Calibri"/>
          <w:b/>
          <w:iCs/>
          <w:szCs w:val="22"/>
        </w:rPr>
        <w:t>RFQ-GEO-ZUG-2018-074</w:t>
      </w:r>
      <w:r>
        <w:rPr>
          <w:rFonts w:ascii="Calibri" w:hAnsi="Calibri" w:cs="Calibri"/>
          <w:b/>
          <w:iCs/>
          <w:szCs w:val="22"/>
        </w:rPr>
        <w:t>.</w:t>
      </w:r>
      <w:r w:rsidR="00D42236" w:rsidRPr="00411570">
        <w:rPr>
          <w:rFonts w:ascii="Calibri" w:hAnsi="Calibri" w:cs="Calibri"/>
          <w:b/>
          <w:iCs/>
          <w:szCs w:val="22"/>
        </w:rPr>
        <w:t xml:space="preserve"> </w:t>
      </w:r>
    </w:p>
    <w:p w:rsidR="00D42236" w:rsidRPr="00411570" w:rsidRDefault="0034276D" w:rsidP="00D42236">
      <w:pPr>
        <w:shd w:val="clear" w:color="auto" w:fill="FFFFFF"/>
        <w:rPr>
          <w:rFonts w:ascii="Calibri" w:hAnsi="Calibri" w:cs="Calibri"/>
          <w:iCs/>
          <w:szCs w:val="22"/>
        </w:rPr>
      </w:pPr>
      <w:r w:rsidRPr="0034276D">
        <w:rPr>
          <w:rFonts w:ascii="Calibri" w:hAnsi="Calibri" w:cs="Calibri"/>
          <w:iCs/>
          <w:szCs w:val="22"/>
        </w:rPr>
        <w:t>If submitted by e-mail, bidders should state the RFQ number in the e-mail Subject field.</w:t>
      </w:r>
      <w:r>
        <w:rPr>
          <w:rFonts w:ascii="Calibri" w:hAnsi="Calibri" w:cs="Calibri"/>
          <w:b/>
          <w:iCs/>
          <w:szCs w:val="22"/>
        </w:rPr>
        <w:t xml:space="preserve"> </w:t>
      </w:r>
    </w:p>
    <w:p w:rsidR="00D42236" w:rsidRPr="00411570" w:rsidRDefault="00D42236" w:rsidP="00D42236">
      <w:pPr>
        <w:shd w:val="clear" w:color="auto" w:fill="FFFFFF"/>
        <w:rPr>
          <w:rFonts w:ascii="Sylfaen" w:hAnsi="Sylfaen" w:cs="Arial"/>
          <w:sz w:val="20"/>
          <w:lang w:val="ka-GE"/>
        </w:rPr>
      </w:pPr>
    </w:p>
    <w:p w:rsidR="0034276D" w:rsidRPr="00A237C0" w:rsidRDefault="0034276D" w:rsidP="00A237C0">
      <w:pPr>
        <w:shd w:val="clear" w:color="auto" w:fill="FFFFFF"/>
        <w:rPr>
          <w:rFonts w:ascii="Calibri" w:hAnsi="Calibri" w:cs="Calibri"/>
          <w:b/>
          <w:iCs/>
          <w:szCs w:val="22"/>
        </w:rPr>
      </w:pPr>
      <w:r>
        <w:rPr>
          <w:rFonts w:ascii="Calibri" w:hAnsi="Calibri" w:cs="Calibri"/>
          <w:b/>
          <w:iCs/>
          <w:szCs w:val="22"/>
        </w:rPr>
        <w:t>RFQ</w:t>
      </w:r>
      <w:r w:rsidR="00D42236" w:rsidRPr="005F1A11">
        <w:rPr>
          <w:rFonts w:ascii="Calibri" w:hAnsi="Calibri" w:cs="Calibri"/>
          <w:b/>
          <w:iCs/>
          <w:szCs w:val="22"/>
        </w:rPr>
        <w:t xml:space="preserve"> Evaluation Criteria </w:t>
      </w:r>
    </w:p>
    <w:p w:rsidR="00D42236" w:rsidRPr="0034276D" w:rsidRDefault="0034276D" w:rsidP="0034276D">
      <w:pPr>
        <w:shd w:val="clear" w:color="auto" w:fill="FFFFFF"/>
        <w:jc w:val="left"/>
        <w:rPr>
          <w:rFonts w:ascii="Calibri" w:hAnsi="Calibri" w:cs="Calibri"/>
          <w:iCs/>
          <w:szCs w:val="22"/>
        </w:rPr>
      </w:pPr>
      <w:r w:rsidRPr="0034276D">
        <w:rPr>
          <w:rFonts w:ascii="Calibri" w:hAnsi="Calibri" w:cs="Calibri"/>
          <w:iCs/>
          <w:szCs w:val="22"/>
        </w:rPr>
        <w:t>Best Value for the money</w:t>
      </w:r>
      <w:r>
        <w:rPr>
          <w:rFonts w:ascii="Calibri" w:hAnsi="Calibri" w:cs="Calibri"/>
          <w:iCs/>
          <w:szCs w:val="22"/>
        </w:rPr>
        <w:t xml:space="preserve"> based on administrative, technical and financial evaluation</w:t>
      </w:r>
      <w:r w:rsidRPr="0034276D">
        <w:rPr>
          <w:rFonts w:ascii="Calibri" w:hAnsi="Calibri" w:cs="Calibri"/>
          <w:iCs/>
          <w:szCs w:val="22"/>
        </w:rPr>
        <w:t>.</w:t>
      </w:r>
    </w:p>
    <w:p w:rsidR="00A237C0" w:rsidRDefault="00A237C0" w:rsidP="00D42236">
      <w:pPr>
        <w:suppressAutoHyphens/>
        <w:spacing w:line="276" w:lineRule="auto"/>
        <w:jc w:val="left"/>
        <w:rPr>
          <w:rFonts w:ascii="Calibri" w:hAnsi="Calibri" w:cs="Calibri"/>
          <w:i/>
          <w:iCs/>
          <w:sz w:val="24"/>
          <w:szCs w:val="22"/>
          <w:u w:val="single"/>
        </w:rPr>
      </w:pPr>
    </w:p>
    <w:p w:rsidR="00D42236" w:rsidRPr="0034276D" w:rsidRDefault="00D42236" w:rsidP="00D42236">
      <w:pPr>
        <w:suppressAutoHyphens/>
        <w:spacing w:line="276" w:lineRule="auto"/>
        <w:jc w:val="left"/>
        <w:rPr>
          <w:rFonts w:ascii="Calibri" w:hAnsi="Calibri" w:cs="Calibri"/>
          <w:i/>
          <w:iCs/>
          <w:sz w:val="24"/>
          <w:szCs w:val="22"/>
          <w:u w:val="single"/>
        </w:rPr>
      </w:pPr>
      <w:r w:rsidRPr="0034276D">
        <w:rPr>
          <w:rFonts w:ascii="Calibri" w:hAnsi="Calibri" w:cs="Calibri"/>
          <w:i/>
          <w:iCs/>
          <w:sz w:val="24"/>
          <w:szCs w:val="22"/>
          <w:u w:val="single"/>
        </w:rPr>
        <w:t xml:space="preserve">The deadline for receipt of the </w:t>
      </w:r>
      <w:r w:rsidR="0034276D">
        <w:rPr>
          <w:rFonts w:ascii="Calibri" w:hAnsi="Calibri" w:cs="Calibri"/>
          <w:i/>
          <w:iCs/>
          <w:sz w:val="24"/>
          <w:szCs w:val="22"/>
          <w:u w:val="single"/>
        </w:rPr>
        <w:t xml:space="preserve">RFQs: </w:t>
      </w:r>
      <w:r w:rsidR="003B2212">
        <w:rPr>
          <w:rFonts w:ascii="Calibri" w:hAnsi="Calibri" w:cs="Calibri"/>
          <w:b/>
          <w:i/>
          <w:iCs/>
          <w:sz w:val="24"/>
          <w:szCs w:val="22"/>
          <w:u w:val="single"/>
        </w:rPr>
        <w:t>July 30</w:t>
      </w:r>
      <w:r w:rsidR="0034276D" w:rsidRPr="0034276D">
        <w:rPr>
          <w:rFonts w:ascii="Calibri" w:hAnsi="Calibri" w:cs="Calibri"/>
          <w:b/>
          <w:i/>
          <w:iCs/>
          <w:sz w:val="24"/>
          <w:szCs w:val="22"/>
          <w:u w:val="single"/>
        </w:rPr>
        <w:t>, 2018</w:t>
      </w:r>
      <w:r w:rsidR="0034276D">
        <w:rPr>
          <w:rFonts w:ascii="Calibri" w:hAnsi="Calibri" w:cs="Calibri"/>
          <w:i/>
          <w:iCs/>
          <w:sz w:val="24"/>
          <w:szCs w:val="22"/>
          <w:u w:val="single"/>
        </w:rPr>
        <w:t xml:space="preserve"> </w:t>
      </w:r>
      <w:r w:rsidRPr="0034276D">
        <w:rPr>
          <w:rFonts w:ascii="Calibri" w:hAnsi="Calibri" w:cs="Calibri"/>
          <w:b/>
          <w:i/>
          <w:iCs/>
          <w:sz w:val="24"/>
          <w:szCs w:val="22"/>
          <w:u w:val="single"/>
        </w:rPr>
        <w:t xml:space="preserve">17:00 </w:t>
      </w:r>
      <w:r w:rsidR="0034276D">
        <w:rPr>
          <w:rFonts w:ascii="Calibri" w:hAnsi="Calibri" w:cs="Calibri"/>
          <w:b/>
          <w:i/>
          <w:iCs/>
          <w:sz w:val="24"/>
          <w:szCs w:val="22"/>
          <w:u w:val="single"/>
        </w:rPr>
        <w:t xml:space="preserve">PM </w:t>
      </w:r>
      <w:r w:rsidR="0034276D" w:rsidRPr="0034276D">
        <w:rPr>
          <w:rFonts w:ascii="Calibri" w:hAnsi="Calibri" w:cs="Calibri"/>
          <w:b/>
          <w:i/>
          <w:iCs/>
          <w:sz w:val="24"/>
          <w:szCs w:val="22"/>
          <w:u w:val="single"/>
        </w:rPr>
        <w:t>Tbilisi</w:t>
      </w:r>
      <w:r w:rsidRPr="0034276D">
        <w:rPr>
          <w:rFonts w:ascii="Calibri" w:hAnsi="Calibri" w:cs="Calibri"/>
          <w:b/>
          <w:i/>
          <w:iCs/>
          <w:sz w:val="24"/>
          <w:szCs w:val="22"/>
          <w:u w:val="single"/>
        </w:rPr>
        <w:t xml:space="preserve"> time</w:t>
      </w:r>
      <w:r w:rsidR="0034276D">
        <w:rPr>
          <w:rFonts w:ascii="Calibri" w:hAnsi="Calibri" w:cs="Calibri"/>
          <w:b/>
          <w:i/>
          <w:iCs/>
          <w:sz w:val="24"/>
          <w:szCs w:val="22"/>
          <w:u w:val="single"/>
        </w:rPr>
        <w:t>.</w:t>
      </w:r>
    </w:p>
    <w:p w:rsidR="00D42236" w:rsidRPr="00411570" w:rsidRDefault="00D42236" w:rsidP="00D42236">
      <w:pPr>
        <w:rPr>
          <w:rFonts w:ascii="Calibri" w:hAnsi="Calibri" w:cs="Calibri"/>
          <w:iCs/>
          <w:szCs w:val="22"/>
        </w:rPr>
      </w:pPr>
    </w:p>
    <w:p w:rsidR="00D42236" w:rsidRPr="0072122E" w:rsidRDefault="00D42236" w:rsidP="00D42236">
      <w:pPr>
        <w:rPr>
          <w:rFonts w:ascii="Calibri" w:hAnsi="Calibri" w:cs="Calibri"/>
          <w:b/>
          <w:iCs/>
          <w:szCs w:val="22"/>
        </w:rPr>
      </w:pPr>
      <w:r w:rsidRPr="0072122E">
        <w:rPr>
          <w:rFonts w:ascii="Calibri" w:hAnsi="Calibri" w:cs="Calibri"/>
          <w:b/>
          <w:iCs/>
          <w:szCs w:val="22"/>
        </w:rPr>
        <w:t xml:space="preserve">Any </w:t>
      </w:r>
      <w:r w:rsidR="0034276D" w:rsidRPr="0072122E">
        <w:rPr>
          <w:rFonts w:ascii="Calibri" w:hAnsi="Calibri" w:cs="Calibri"/>
          <w:b/>
          <w:iCs/>
          <w:szCs w:val="22"/>
        </w:rPr>
        <w:t xml:space="preserve">RFQ </w:t>
      </w:r>
      <w:r w:rsidRPr="0072122E">
        <w:rPr>
          <w:rFonts w:ascii="Calibri" w:hAnsi="Calibri" w:cs="Calibri"/>
          <w:b/>
          <w:iCs/>
          <w:szCs w:val="22"/>
        </w:rPr>
        <w:t>received with delay will not be considered.</w:t>
      </w:r>
    </w:p>
    <w:p w:rsidR="00D42236" w:rsidRPr="00411570" w:rsidRDefault="00D42236" w:rsidP="00D42236">
      <w:pPr>
        <w:shd w:val="clear" w:color="auto" w:fill="FFFFFF"/>
        <w:rPr>
          <w:rFonts w:ascii="Calibri" w:hAnsi="Calibri" w:cs="Calibri"/>
          <w:iCs/>
          <w:szCs w:val="22"/>
        </w:rPr>
      </w:pPr>
    </w:p>
    <w:p w:rsidR="00D42236" w:rsidRPr="00411570" w:rsidRDefault="00D42236" w:rsidP="00D42236">
      <w:pPr>
        <w:shd w:val="clear" w:color="auto" w:fill="FFFFFF"/>
        <w:rPr>
          <w:rFonts w:cs="Arial"/>
          <w:sz w:val="20"/>
        </w:rPr>
      </w:pPr>
    </w:p>
    <w:p w:rsidR="00D42236" w:rsidRDefault="00D42236" w:rsidP="00D42236">
      <w:pPr>
        <w:shd w:val="clear" w:color="auto" w:fill="FFFFFF"/>
        <w:rPr>
          <w:rFonts w:cs="Arial"/>
          <w:sz w:val="20"/>
        </w:rPr>
      </w:pPr>
    </w:p>
    <w:p w:rsidR="00F5525B" w:rsidRPr="00F729B5" w:rsidRDefault="00F5525B" w:rsidP="00D42236">
      <w:pPr>
        <w:shd w:val="clear" w:color="auto" w:fill="FFFFFF"/>
        <w:rPr>
          <w:rFonts w:cs="Arial"/>
          <w:sz w:val="20"/>
        </w:rPr>
      </w:pPr>
    </w:p>
    <w:p w:rsidR="00F5525B" w:rsidRPr="00F729B5" w:rsidRDefault="009C1F94" w:rsidP="00F5525B">
      <w:pPr>
        <w:rPr>
          <w:rFonts w:ascii="Sylfaen" w:eastAsiaTheme="minorHAnsi" w:hAnsi="Sylfaen" w:cs="Ubuntu"/>
          <w:b/>
          <w:szCs w:val="24"/>
          <w:lang w:val="ka-GE"/>
        </w:rPr>
      </w:pPr>
      <w:r>
        <w:rPr>
          <w:rFonts w:ascii="Sylfaen" w:eastAsiaTheme="minorHAnsi" w:hAnsi="Sylfaen" w:cs="Ubuntu"/>
          <w:b/>
          <w:szCs w:val="24"/>
          <w:lang w:val="ka-GE"/>
        </w:rPr>
        <w:t>მოთხოვნა</w:t>
      </w:r>
      <w:r w:rsidR="00541203">
        <w:rPr>
          <w:rFonts w:ascii="Sylfaen" w:eastAsiaTheme="minorHAnsi" w:hAnsi="Sylfaen" w:cs="Ubuntu"/>
          <w:b/>
          <w:szCs w:val="24"/>
          <w:lang w:val="ka-GE"/>
        </w:rPr>
        <w:t xml:space="preserve"> </w:t>
      </w:r>
      <w:r w:rsidR="00541203">
        <w:rPr>
          <w:rFonts w:ascii="Sylfaen" w:eastAsiaTheme="minorHAnsi" w:hAnsi="Sylfaen" w:cs="Ubuntu"/>
          <w:b/>
          <w:szCs w:val="24"/>
          <w:lang w:val="ka-GE"/>
        </w:rPr>
        <w:t>შემოთავაზებაზე</w:t>
      </w:r>
      <w:r>
        <w:rPr>
          <w:rFonts w:ascii="Sylfaen" w:eastAsiaTheme="minorHAnsi" w:hAnsi="Sylfaen" w:cs="Ubuntu"/>
          <w:b/>
          <w:szCs w:val="24"/>
          <w:lang w:val="ka-GE"/>
        </w:rPr>
        <w:t xml:space="preserve"> </w:t>
      </w:r>
      <w:r w:rsidR="00541203">
        <w:rPr>
          <w:rFonts w:ascii="Sylfaen" w:eastAsiaTheme="minorHAnsi" w:hAnsi="Sylfaen" w:cs="Ubuntu"/>
          <w:b/>
          <w:szCs w:val="24"/>
          <w:lang w:val="ka-GE"/>
        </w:rPr>
        <w:t xml:space="preserve"> (შემდგომში შემოთავაზება) </w:t>
      </w:r>
      <w:r w:rsidR="00F5525B" w:rsidRPr="00F729B5">
        <w:rPr>
          <w:rFonts w:ascii="Sylfaen" w:eastAsiaTheme="minorHAnsi" w:hAnsi="Sylfaen" w:cs="Ubuntu"/>
          <w:b/>
          <w:szCs w:val="24"/>
          <w:lang w:val="ka-GE"/>
        </w:rPr>
        <w:t>#: RFQ-GEO-ZUG-2018-074</w:t>
      </w:r>
    </w:p>
    <w:p w:rsidR="00FC2C88" w:rsidRPr="00F729B5" w:rsidRDefault="00541203" w:rsidP="00F5525B">
      <w:pPr>
        <w:rPr>
          <w:rFonts w:ascii="Sylfaen" w:eastAsiaTheme="minorHAnsi" w:hAnsi="Sylfaen" w:cs="Ubuntu"/>
          <w:b/>
          <w:szCs w:val="24"/>
          <w:lang w:val="ka-GE"/>
        </w:rPr>
      </w:pPr>
      <w:r>
        <w:rPr>
          <w:rFonts w:ascii="Sylfaen" w:eastAsiaTheme="minorHAnsi" w:hAnsi="Sylfaen" w:cs="Ubuntu"/>
          <w:b/>
          <w:szCs w:val="24"/>
          <w:lang w:val="ka-GE"/>
        </w:rPr>
        <w:t xml:space="preserve">შემოთავაზებაზე მოთხოვნის </w:t>
      </w:r>
      <w:r w:rsidR="00FC2C88" w:rsidRPr="00F729B5">
        <w:rPr>
          <w:rFonts w:ascii="Sylfaen" w:eastAsiaTheme="minorHAnsi" w:hAnsi="Sylfaen" w:cs="Ubuntu"/>
          <w:b/>
          <w:szCs w:val="24"/>
          <w:lang w:val="ka-GE"/>
        </w:rPr>
        <w:t>გამოცხადების თარიღი: 2018 წლის 16 ივლისი</w:t>
      </w:r>
    </w:p>
    <w:p w:rsidR="00FC2C88" w:rsidRPr="00F729B5" w:rsidRDefault="00541203" w:rsidP="00F5525B">
      <w:pPr>
        <w:rPr>
          <w:rFonts w:ascii="Sylfaen" w:eastAsiaTheme="minorHAnsi" w:hAnsi="Sylfaen" w:cs="Ubuntu"/>
          <w:b/>
          <w:szCs w:val="24"/>
          <w:lang w:val="ka-GE"/>
        </w:rPr>
      </w:pPr>
      <w:r>
        <w:rPr>
          <w:rFonts w:ascii="Sylfaen" w:eastAsiaTheme="minorHAnsi" w:hAnsi="Sylfaen" w:cs="Ubuntu"/>
          <w:b/>
          <w:szCs w:val="24"/>
          <w:lang w:val="ka-GE"/>
        </w:rPr>
        <w:t xml:space="preserve">შემოთავაზებაზე მოთხოვნის </w:t>
      </w:r>
      <w:r w:rsidR="00FC2C88" w:rsidRPr="00F729B5">
        <w:rPr>
          <w:rFonts w:ascii="Sylfaen" w:eastAsiaTheme="minorHAnsi" w:hAnsi="Sylfaen" w:cs="Ubuntu"/>
          <w:b/>
          <w:szCs w:val="24"/>
          <w:lang w:val="ka-GE"/>
        </w:rPr>
        <w:t>დახურვის თარიღი: 2018 წლის 30 ივლისი</w:t>
      </w:r>
    </w:p>
    <w:p w:rsidR="00FC2C88" w:rsidRPr="00F729B5" w:rsidRDefault="00541203" w:rsidP="00F5525B">
      <w:pPr>
        <w:rPr>
          <w:rFonts w:ascii="Sylfaen" w:eastAsiaTheme="minorHAnsi" w:hAnsi="Sylfaen" w:cs="Ubuntu"/>
          <w:b/>
          <w:szCs w:val="24"/>
          <w:lang w:val="ka-GE"/>
        </w:rPr>
      </w:pPr>
      <w:r>
        <w:rPr>
          <w:rFonts w:ascii="Sylfaen" w:eastAsiaTheme="minorHAnsi" w:hAnsi="Sylfaen" w:cs="Ubuntu"/>
          <w:b/>
          <w:szCs w:val="24"/>
          <w:lang w:val="ka-GE"/>
        </w:rPr>
        <w:t xml:space="preserve">შემოთავაზებაზე მოთხოვნის </w:t>
      </w:r>
      <w:r w:rsidR="00F729B5">
        <w:rPr>
          <w:rFonts w:ascii="Sylfaen" w:eastAsiaTheme="minorHAnsi" w:hAnsi="Sylfaen" w:cs="Ubuntu"/>
          <w:b/>
          <w:szCs w:val="24"/>
          <w:lang w:val="ka-GE"/>
        </w:rPr>
        <w:t xml:space="preserve"> </w:t>
      </w:r>
      <w:r w:rsidR="00FC2C88" w:rsidRPr="00F729B5">
        <w:rPr>
          <w:rFonts w:ascii="Sylfaen" w:eastAsiaTheme="minorHAnsi" w:hAnsi="Sylfaen" w:cs="Ubuntu"/>
          <w:b/>
          <w:szCs w:val="24"/>
          <w:lang w:val="ka-GE"/>
        </w:rPr>
        <w:t>დახურვის დრო: 17:00</w:t>
      </w:r>
    </w:p>
    <w:p w:rsidR="00F5525B" w:rsidRPr="00F729B5" w:rsidRDefault="00FC2C88" w:rsidP="009772EE">
      <w:pPr>
        <w:rPr>
          <w:rFonts w:ascii="Sylfaen" w:eastAsiaTheme="minorHAnsi" w:hAnsi="Sylfaen" w:cs="Ubuntu"/>
          <w:szCs w:val="24"/>
          <w:lang w:val="ka-GE"/>
        </w:rPr>
      </w:pPr>
      <w:r w:rsidRPr="00F729B5">
        <w:rPr>
          <w:rFonts w:ascii="Sylfaen" w:eastAsiaTheme="minorHAnsi" w:hAnsi="Sylfaen" w:cs="Ubuntu"/>
          <w:b/>
          <w:szCs w:val="24"/>
          <w:lang w:val="ka-GE"/>
        </w:rPr>
        <w:t xml:space="preserve">შემოთავაზების საგანი: </w:t>
      </w:r>
      <w:r w:rsidR="009772EE" w:rsidRPr="009772EE">
        <w:rPr>
          <w:rFonts w:ascii="Sylfaen" w:hAnsi="Sylfaen"/>
          <w:b/>
          <w:szCs w:val="22"/>
          <w:lang w:val="ka-GE"/>
        </w:rPr>
        <w:t>ბავშვთა სათამაშო მოედნის მოწყობა ინგირის კოლეჯის დევნილთა დასახლების ეზოში</w:t>
      </w:r>
    </w:p>
    <w:p w:rsidR="00F5525B" w:rsidRPr="00F729B5" w:rsidRDefault="00F5525B" w:rsidP="00D42236">
      <w:pPr>
        <w:shd w:val="clear" w:color="auto" w:fill="FFFFFF"/>
        <w:rPr>
          <w:rFonts w:cs="Arial"/>
          <w:sz w:val="20"/>
        </w:rPr>
      </w:pPr>
    </w:p>
    <w:p w:rsidR="00F5525B" w:rsidRPr="007D00ED" w:rsidRDefault="00F5525B" w:rsidP="00F5525B">
      <w:pPr>
        <w:autoSpaceDE w:val="0"/>
        <w:autoSpaceDN w:val="0"/>
        <w:adjustRightInd w:val="0"/>
        <w:rPr>
          <w:rFonts w:ascii="Sylfaen" w:eastAsiaTheme="minorHAnsi" w:hAnsi="Sylfaen" w:cs="Ubuntu"/>
          <w:szCs w:val="22"/>
        </w:rPr>
      </w:pPr>
      <w:r w:rsidRPr="00856FEE">
        <w:rPr>
          <w:rFonts w:ascii="Sylfaen" w:eastAsiaTheme="minorHAnsi" w:hAnsi="Sylfaen" w:cs="Ubuntu"/>
          <w:szCs w:val="22"/>
          <w:lang w:val="ka-GE"/>
        </w:rPr>
        <w:t xml:space="preserve">ლტოლვილთა დანიის საბჭო არის ჰუმანიტარული, არასამთავრობო, არაკომერციული საერთაშორისო ორგანიზაცია, რომელიც დაფუძნდა 1956 წელს და საქმიანობს 35-ზე მეტ ქვეყანაში მსოფლიოს მასშტაბით. </w:t>
      </w:r>
    </w:p>
    <w:p w:rsidR="00F5525B" w:rsidRPr="00856FEE" w:rsidRDefault="00F5525B" w:rsidP="00F5525B">
      <w:pPr>
        <w:autoSpaceDE w:val="0"/>
        <w:autoSpaceDN w:val="0"/>
        <w:adjustRightInd w:val="0"/>
        <w:rPr>
          <w:rFonts w:ascii="Sylfaen" w:eastAsiaTheme="minorHAnsi" w:hAnsi="Sylfaen" w:cs="Ubuntu"/>
          <w:szCs w:val="22"/>
          <w:lang w:val="ka-GE"/>
        </w:rPr>
      </w:pPr>
      <w:r w:rsidRPr="00856FEE">
        <w:rPr>
          <w:rFonts w:ascii="Sylfaen" w:eastAsiaTheme="minorHAnsi" w:hAnsi="Sylfaen" w:cs="Ubuntu"/>
          <w:szCs w:val="22"/>
          <w:lang w:val="ka-GE"/>
        </w:rPr>
        <w:t xml:space="preserve">ლტოლვილთა დანიის საბჭოს მანდატია პირდაპირი დახმარების გაწევა კონფლიქტით დაზარალებული მოსახლეობისთვის, ლტოლვილებისთვის, იძულებით გადაადგილებულ პირებისა და მასპინძელი თემებისთვის საერთაშორისო დონეზე მათი საკითხების ადვოკატირებით. </w:t>
      </w:r>
    </w:p>
    <w:p w:rsidR="00F5525B" w:rsidRPr="00856FEE" w:rsidRDefault="00F5525B" w:rsidP="00F5525B">
      <w:pPr>
        <w:autoSpaceDE w:val="0"/>
        <w:autoSpaceDN w:val="0"/>
        <w:adjustRightInd w:val="0"/>
        <w:rPr>
          <w:rFonts w:ascii="Sylfaen" w:eastAsiaTheme="minorHAnsi" w:hAnsi="Sylfaen" w:cs="Ubuntu"/>
          <w:szCs w:val="22"/>
          <w:lang w:val="ka-GE"/>
        </w:rPr>
      </w:pPr>
      <w:r w:rsidRPr="00856FEE">
        <w:rPr>
          <w:rFonts w:ascii="Sylfaen" w:eastAsiaTheme="minorHAnsi" w:hAnsi="Sylfaen" w:cs="Ubuntu"/>
          <w:szCs w:val="22"/>
          <w:lang w:val="ka-GE"/>
        </w:rPr>
        <w:t xml:space="preserve">საქართველოში ლტოლვილთა დანიის საბჭო საქმიანობას ახორციელებს 1999 წლიდან და აფხაზეთში 2005 წლიდან. ორგანიზაციის მიზანია შეამციროს იძულებით გადაადგილებასთან დაკაშირებული რისკები, ხელი შეუწყოს გრძელვადიანი და მდგრადი გადაწყვეტილებების მიღებას დევნილების, დაბრუნებულების, მოწყვლადი ჯგუფებისა და ლტოლვილის მსგავს სიტუაციაში მყოფი პირებისთვის.  </w:t>
      </w:r>
    </w:p>
    <w:p w:rsidR="00F5525B" w:rsidRPr="00856FEE" w:rsidRDefault="00F5525B" w:rsidP="00F5525B">
      <w:pPr>
        <w:autoSpaceDE w:val="0"/>
        <w:autoSpaceDN w:val="0"/>
        <w:adjustRightInd w:val="0"/>
        <w:jc w:val="left"/>
        <w:rPr>
          <w:rFonts w:ascii="Sylfaen" w:eastAsiaTheme="minorHAnsi" w:hAnsi="Sylfaen" w:cs="Ubuntu"/>
          <w:szCs w:val="22"/>
          <w:lang w:val="ka-GE"/>
        </w:rPr>
      </w:pPr>
      <w:r w:rsidRPr="00856FEE">
        <w:rPr>
          <w:rFonts w:ascii="Sylfaen" w:eastAsiaTheme="minorHAnsi" w:hAnsi="Sylfaen" w:cs="Ubuntu"/>
          <w:szCs w:val="22"/>
          <w:lang w:val="ka-GE"/>
        </w:rPr>
        <w:t xml:space="preserve">ლტოლვილთა დანიის საბჭოს საქმიანობა ეფუძნება შემდეგ ღირებულებებს: ჰუმანიტარული მიდგომა, პატივისცემა, დამოუკიდებლობა და ნეიტრალურობა, ჩართულობა , გამჭვირვალობა და პატიოსნება </w:t>
      </w:r>
    </w:p>
    <w:p w:rsidR="00F5525B" w:rsidRPr="00856FEE" w:rsidRDefault="00F5525B" w:rsidP="00F5525B">
      <w:pPr>
        <w:jc w:val="left"/>
        <w:rPr>
          <w:rFonts w:ascii="Sylfaen" w:hAnsi="Sylfaen"/>
          <w:szCs w:val="22"/>
          <w:lang w:val="ka-GE"/>
        </w:rPr>
      </w:pPr>
      <w:r w:rsidRPr="00856FEE">
        <w:rPr>
          <w:rFonts w:ascii="Sylfaen" w:hAnsi="Sylfaen"/>
          <w:szCs w:val="22"/>
          <w:lang w:val="ka-GE"/>
        </w:rPr>
        <w:t xml:space="preserve">2017 წლის ივლისში ლტოლვილთა დანიის საბჭომ დასავლეთ საქართველოში წამოიწყო ნორვეგიის საგარეო საქმეთა სამინისტროს მიერ დაფინანსებულ პროექტის „განათლებასა და სოციალურ უფლებებზე ხელმისაწვდომობის გაუმჯობესება ქართულენოვანი მოსახლეობისთვის აფხაზეთში და იძულებით გადაადგილებული პირებისთვის დასავლეთ საქართველოში“ განხორციელება.  </w:t>
      </w:r>
      <w:r w:rsidRPr="00856FEE">
        <w:rPr>
          <w:rFonts w:ascii="Sylfaen" w:eastAsiaTheme="minorHAnsi" w:hAnsi="Sylfaen" w:cstheme="minorBidi"/>
          <w:szCs w:val="22"/>
          <w:lang w:val="ka-GE"/>
        </w:rPr>
        <w:t xml:space="preserve">პროექტის ერთ-ერთი მთავრი მიზანია დევნილი </w:t>
      </w:r>
      <w:r w:rsidRPr="00856FEE">
        <w:rPr>
          <w:rFonts w:ascii="Sylfaen" w:hAnsi="Sylfaen"/>
          <w:szCs w:val="22"/>
          <w:lang w:val="ka-GE"/>
        </w:rPr>
        <w:t xml:space="preserve">თემებისა და ახალგაზრდების გაძლიერება 13 სამიზნე ლოკაციაში მათი  დატრენინგებისა და თემის მხარდაჭერის პროექტების განხორციელების გზით. </w:t>
      </w:r>
    </w:p>
    <w:p w:rsidR="00F5525B" w:rsidRPr="00856FEE" w:rsidRDefault="00F5525B" w:rsidP="00F5525B">
      <w:pPr>
        <w:rPr>
          <w:rFonts w:ascii="Sylfaen" w:hAnsi="Sylfaen"/>
          <w:szCs w:val="22"/>
          <w:lang w:val="ka-GE"/>
        </w:rPr>
      </w:pPr>
      <w:r w:rsidRPr="00856FEE">
        <w:rPr>
          <w:rFonts w:ascii="Sylfaen" w:hAnsi="Sylfaen"/>
          <w:szCs w:val="22"/>
          <w:lang w:val="ka-GE"/>
        </w:rPr>
        <w:t xml:space="preserve">თემთან ხანგრძლივი თანამშრომლობის საბოლოო პროდუქტია </w:t>
      </w:r>
      <w:r w:rsidR="00F3794E" w:rsidRPr="00856FEE">
        <w:rPr>
          <w:rFonts w:ascii="Sylfaen" w:hAnsi="Sylfaen"/>
          <w:szCs w:val="22"/>
          <w:lang w:val="ka-GE"/>
        </w:rPr>
        <w:t>ზუგდიდში</w:t>
      </w:r>
      <w:r w:rsidRPr="00856FEE">
        <w:rPr>
          <w:rFonts w:ascii="Sylfaen" w:hAnsi="Sylfaen"/>
          <w:szCs w:val="22"/>
          <w:lang w:val="ka-GE"/>
        </w:rPr>
        <w:t xml:space="preserve">, </w:t>
      </w:r>
      <w:r w:rsidR="00F3794E" w:rsidRPr="00856FEE">
        <w:rPr>
          <w:rFonts w:ascii="Sylfaen" w:hAnsi="Sylfaen"/>
          <w:szCs w:val="22"/>
          <w:lang w:val="ka-GE"/>
        </w:rPr>
        <w:t xml:space="preserve">ინგირის ყოფილი პროფტექნიკური კოლეჯის შენობაში განსახლებული </w:t>
      </w:r>
      <w:r w:rsidRPr="00856FEE">
        <w:rPr>
          <w:rFonts w:ascii="Sylfaen" w:hAnsi="Sylfaen"/>
          <w:szCs w:val="22"/>
          <w:lang w:val="ka-GE"/>
        </w:rPr>
        <w:t xml:space="preserve">დევნილი თემის მიერ  შემუშავებული და შერჩევის კომიტეტის მიერ დამტკიცებული საპროექტო განაცხადი </w:t>
      </w:r>
      <w:r w:rsidR="00F3794E" w:rsidRPr="00856FEE">
        <w:rPr>
          <w:rFonts w:ascii="Sylfaen" w:hAnsi="Sylfaen"/>
          <w:szCs w:val="22"/>
          <w:lang w:val="ka-GE"/>
        </w:rPr>
        <w:t>„</w:t>
      </w:r>
      <w:r w:rsidR="009772EE" w:rsidRPr="009772EE">
        <w:rPr>
          <w:rFonts w:ascii="Sylfaen" w:hAnsi="Sylfaen"/>
          <w:szCs w:val="22"/>
          <w:lang w:val="ka-GE"/>
        </w:rPr>
        <w:t xml:space="preserve">ბავშვთა სათამაშო მოედნის </w:t>
      </w:r>
      <w:r w:rsidR="009772EE" w:rsidRPr="009772EE">
        <w:rPr>
          <w:rFonts w:ascii="Sylfaen" w:hAnsi="Sylfaen"/>
          <w:szCs w:val="22"/>
          <w:lang w:val="ka-GE"/>
        </w:rPr>
        <w:lastRenderedPageBreak/>
        <w:t>მოწყობა ინგირის კოლეჯის დევნილთა დასახლების ეზოში</w:t>
      </w:r>
      <w:r w:rsidR="009772EE">
        <w:rPr>
          <w:rFonts w:ascii="Sylfaen" w:hAnsi="Sylfaen"/>
          <w:szCs w:val="22"/>
        </w:rPr>
        <w:t xml:space="preserve">, </w:t>
      </w:r>
      <w:r w:rsidRPr="00856FEE">
        <w:rPr>
          <w:rFonts w:ascii="Sylfaen" w:hAnsi="Sylfaen"/>
          <w:szCs w:val="22"/>
          <w:lang w:val="ka-GE"/>
        </w:rPr>
        <w:t>რომლის ფინანსური მხარდაჭერა უზრუნველყო დანიის ლტოლვილთა საბჭომ.</w:t>
      </w:r>
    </w:p>
    <w:p w:rsidR="006465F8" w:rsidRPr="00856FEE" w:rsidRDefault="006465F8">
      <w:pPr>
        <w:rPr>
          <w:szCs w:val="22"/>
          <w:lang w:val="ka-GE"/>
        </w:rPr>
      </w:pPr>
    </w:p>
    <w:p w:rsidR="00A95024" w:rsidRPr="00F729B5" w:rsidRDefault="00A95024" w:rsidP="00A95024">
      <w:pPr>
        <w:rPr>
          <w:rFonts w:ascii="Sylfaen" w:hAnsi="Sylfaen" w:cs="Calibri"/>
          <w:iCs/>
          <w:szCs w:val="22"/>
          <w:lang w:val="ka-GE"/>
        </w:rPr>
      </w:pPr>
      <w:r w:rsidRPr="00856FEE">
        <w:rPr>
          <w:rFonts w:ascii="Sylfaen" w:hAnsi="Sylfaen" w:cs="Calibri"/>
          <w:iCs/>
          <w:szCs w:val="22"/>
          <w:lang w:val="ka-GE"/>
        </w:rPr>
        <w:t>ლტოლვილთა დანიის საბჭოს წარმომადგენლობა საქართველოში გთხოვთ</w:t>
      </w:r>
      <w:r w:rsidR="000B2AF3" w:rsidRPr="00856FEE">
        <w:rPr>
          <w:rFonts w:ascii="Sylfaen" w:hAnsi="Sylfaen" w:cs="Calibri"/>
          <w:iCs/>
          <w:szCs w:val="22"/>
          <w:lang w:val="ka-GE"/>
        </w:rPr>
        <w:t>,</w:t>
      </w:r>
      <w:r w:rsidRPr="00856FEE">
        <w:rPr>
          <w:rFonts w:ascii="Sylfaen" w:hAnsi="Sylfaen" w:cs="Calibri"/>
          <w:iCs/>
          <w:szCs w:val="22"/>
          <w:lang w:val="ka-GE"/>
        </w:rPr>
        <w:t xml:space="preserve"> წარმოადგინო</w:t>
      </w:r>
      <w:r w:rsidR="004474BF" w:rsidRPr="00856FEE">
        <w:rPr>
          <w:rFonts w:ascii="Sylfaen" w:hAnsi="Sylfaen" w:cs="Calibri"/>
          <w:iCs/>
          <w:szCs w:val="22"/>
          <w:lang w:val="ka-GE"/>
        </w:rPr>
        <w:t>თ ფას(ებ)ის კოტირება</w:t>
      </w:r>
      <w:r w:rsidR="000B2AF3" w:rsidRPr="00856FEE">
        <w:rPr>
          <w:rFonts w:ascii="Sylfaen" w:hAnsi="Sylfaen" w:cs="Calibri"/>
          <w:iCs/>
          <w:szCs w:val="22"/>
          <w:lang w:val="ka-GE"/>
        </w:rPr>
        <w:t xml:space="preserve"> მოთხოვნილი</w:t>
      </w:r>
      <w:r w:rsidR="004474BF" w:rsidRPr="00856FEE">
        <w:rPr>
          <w:rFonts w:ascii="Sylfaen" w:hAnsi="Sylfaen" w:cs="Calibri"/>
          <w:iCs/>
          <w:szCs w:val="22"/>
          <w:lang w:val="ka-GE"/>
        </w:rPr>
        <w:t xml:space="preserve"> </w:t>
      </w:r>
      <w:r w:rsidRPr="00856FEE">
        <w:rPr>
          <w:rFonts w:ascii="Sylfaen" w:hAnsi="Sylfaen" w:cs="Calibri"/>
          <w:iCs/>
          <w:szCs w:val="22"/>
          <w:lang w:val="ka-GE"/>
        </w:rPr>
        <w:t>სამუშაოების შესრულებასთან დაკავშირებით.</w:t>
      </w:r>
    </w:p>
    <w:p w:rsidR="00A95024" w:rsidRPr="008E577C" w:rsidRDefault="00A95024">
      <w:pPr>
        <w:rPr>
          <w:rFonts w:ascii="Sylfaen" w:eastAsiaTheme="minorHAnsi" w:hAnsi="Sylfaen" w:cs="Ubuntu"/>
          <w:b/>
          <w:szCs w:val="24"/>
          <w:lang w:val="ka-GE"/>
        </w:rPr>
      </w:pPr>
    </w:p>
    <w:p w:rsidR="00A95024" w:rsidRPr="00F729B5" w:rsidRDefault="008E577C" w:rsidP="00A95024">
      <w:pPr>
        <w:rPr>
          <w:rFonts w:ascii="Sylfaen" w:eastAsiaTheme="minorHAnsi" w:hAnsi="Sylfaen" w:cs="Ubuntu"/>
          <w:szCs w:val="24"/>
          <w:lang w:val="ka-GE"/>
        </w:rPr>
      </w:pPr>
      <w:r w:rsidRPr="008E577C">
        <w:rPr>
          <w:rFonts w:ascii="Sylfaen" w:eastAsiaTheme="minorHAnsi" w:hAnsi="Sylfaen" w:cs="Ubuntu"/>
          <w:b/>
          <w:szCs w:val="24"/>
          <w:lang w:val="ka-GE"/>
        </w:rPr>
        <w:t>შემოთავაზების საგანი:</w:t>
      </w:r>
      <w:r w:rsidR="00827B1A" w:rsidRPr="00F729B5">
        <w:rPr>
          <w:rFonts w:ascii="Sylfaen" w:eastAsiaTheme="minorHAnsi" w:hAnsi="Sylfaen" w:cs="Ubuntu"/>
          <w:szCs w:val="24"/>
          <w:lang w:val="ka-GE"/>
        </w:rPr>
        <w:t xml:space="preserve"> </w:t>
      </w:r>
      <w:r w:rsidR="009772EE" w:rsidRPr="009772EE">
        <w:rPr>
          <w:rFonts w:ascii="Sylfaen" w:hAnsi="Sylfaen"/>
          <w:b/>
          <w:szCs w:val="22"/>
          <w:lang w:val="ka-GE"/>
        </w:rPr>
        <w:t>ბავშვთა სათამაშო მოედნის მოწყობა ინგირის კოლეჯის დევნილთა დასახლების ეზოში</w:t>
      </w:r>
      <w:r w:rsidR="009772EE">
        <w:rPr>
          <w:rFonts w:ascii="Sylfaen" w:hAnsi="Sylfaen"/>
          <w:b/>
          <w:szCs w:val="22"/>
        </w:rPr>
        <w:t xml:space="preserve">. </w:t>
      </w:r>
      <w:bookmarkStart w:id="0" w:name="_GoBack"/>
      <w:bookmarkEnd w:id="0"/>
      <w:r w:rsidR="00B33986" w:rsidRPr="00A83F26">
        <w:rPr>
          <w:rFonts w:ascii="Sylfaen" w:eastAsiaTheme="minorHAnsi" w:hAnsi="Sylfaen" w:cs="Ubuntu"/>
          <w:szCs w:val="24"/>
          <w:lang w:val="ka-GE"/>
        </w:rPr>
        <w:t>თანდართული</w:t>
      </w:r>
      <w:r w:rsidR="00B33986" w:rsidRPr="00F729B5">
        <w:rPr>
          <w:rFonts w:ascii="Sylfaen" w:eastAsiaTheme="minorHAnsi" w:hAnsi="Sylfaen" w:cs="Ubuntu"/>
          <w:szCs w:val="24"/>
          <w:lang w:val="ka-GE"/>
        </w:rPr>
        <w:t xml:space="preserve"> </w:t>
      </w:r>
      <w:r w:rsidR="00A83F26">
        <w:rPr>
          <w:rFonts w:ascii="Sylfaen" w:eastAsiaTheme="minorHAnsi" w:hAnsi="Sylfaen" w:cs="Ubuntu"/>
          <w:szCs w:val="24"/>
          <w:lang w:val="ka-GE"/>
        </w:rPr>
        <w:t>დოკუმენტების შესაბამისად</w:t>
      </w:r>
      <w:r w:rsidR="00B33986" w:rsidRPr="00F729B5">
        <w:rPr>
          <w:rFonts w:ascii="Sylfaen" w:eastAsiaTheme="minorHAnsi" w:hAnsi="Sylfaen" w:cs="Ubuntu"/>
          <w:szCs w:val="24"/>
          <w:lang w:val="ka-GE"/>
        </w:rPr>
        <w:t>: დანართი A-შემოთავაზებ</w:t>
      </w:r>
      <w:r w:rsidR="00541203">
        <w:rPr>
          <w:rFonts w:ascii="Sylfaen" w:eastAsiaTheme="minorHAnsi" w:hAnsi="Sylfaen" w:cs="Ubuntu"/>
          <w:szCs w:val="24"/>
          <w:lang w:val="ka-GE"/>
        </w:rPr>
        <w:t>აზე მოთხოვნის</w:t>
      </w:r>
      <w:r w:rsidR="00B33986" w:rsidRPr="00F729B5">
        <w:rPr>
          <w:rFonts w:ascii="Sylfaen" w:eastAsiaTheme="minorHAnsi" w:hAnsi="Sylfaen" w:cs="Ubuntu"/>
          <w:szCs w:val="24"/>
          <w:lang w:val="ka-GE"/>
        </w:rPr>
        <w:t xml:space="preserve"> ფორმა, დანართი B-დეტალური ბიუჯეტის ფორმა, დანართი C- სამუშაოების შესრულების გრაფიკი, დანართი D-არქიტექტურული გეგმა</w:t>
      </w:r>
      <w:r w:rsidR="00DC4E07">
        <w:rPr>
          <w:rFonts w:ascii="Sylfaen" w:eastAsiaTheme="minorHAnsi" w:hAnsi="Sylfaen" w:cs="Ubuntu"/>
          <w:szCs w:val="24"/>
          <w:lang w:val="ka-GE"/>
        </w:rPr>
        <w:t>,</w:t>
      </w:r>
    </w:p>
    <w:p w:rsidR="00827B1A" w:rsidRPr="0000328B" w:rsidRDefault="00827B1A" w:rsidP="00A95024">
      <w:pPr>
        <w:rPr>
          <w:rFonts w:ascii="Calibri" w:hAnsi="Calibri" w:cs="Calibri"/>
          <w:b/>
          <w:iCs/>
          <w:szCs w:val="22"/>
          <w:lang w:val="ka-GE"/>
        </w:rPr>
      </w:pPr>
    </w:p>
    <w:p w:rsidR="00541203" w:rsidRDefault="0000328B" w:rsidP="00A95024">
      <w:pPr>
        <w:rPr>
          <w:rFonts w:ascii="Sylfaen" w:eastAsiaTheme="minorHAnsi" w:hAnsi="Sylfaen" w:cs="Ubuntu"/>
          <w:szCs w:val="24"/>
          <w:lang w:val="ka-GE"/>
        </w:rPr>
      </w:pPr>
      <w:r w:rsidRPr="00541203">
        <w:rPr>
          <w:rFonts w:ascii="Sylfaen" w:hAnsi="Sylfaen" w:cs="Calibri"/>
          <w:iCs/>
          <w:szCs w:val="22"/>
          <w:lang w:val="ka-GE"/>
        </w:rPr>
        <w:t xml:space="preserve">შემდეგი  </w:t>
      </w:r>
      <w:r w:rsidR="003A312B" w:rsidRPr="00541203">
        <w:rPr>
          <w:rFonts w:ascii="Sylfaen" w:hAnsi="Sylfaen" w:cs="Calibri"/>
          <w:iCs/>
          <w:szCs w:val="22"/>
          <w:lang w:val="ka-GE"/>
        </w:rPr>
        <w:t>დოკუმენტები უნდა წარმოადგინოთ</w:t>
      </w:r>
      <w:r w:rsidR="00B33986" w:rsidRPr="00541203">
        <w:rPr>
          <w:rFonts w:ascii="Sylfaen" w:hAnsi="Sylfaen" w:cs="Calibri"/>
          <w:iCs/>
          <w:szCs w:val="22"/>
          <w:lang w:val="ka-GE"/>
        </w:rPr>
        <w:t xml:space="preserve"> </w:t>
      </w:r>
      <w:r w:rsidR="00541203">
        <w:rPr>
          <w:rFonts w:ascii="Sylfaen" w:hAnsi="Sylfaen" w:cs="Calibri"/>
          <w:iCs/>
          <w:szCs w:val="22"/>
          <w:lang w:val="ka-GE"/>
        </w:rPr>
        <w:t>ელექტრონული ფოსტით (ი-</w:t>
      </w:r>
      <w:r w:rsidR="00B33986" w:rsidRPr="00541203">
        <w:rPr>
          <w:rFonts w:ascii="Sylfaen" w:hAnsi="Sylfaen" w:cs="Calibri"/>
          <w:iCs/>
          <w:szCs w:val="22"/>
          <w:lang w:val="ka-GE"/>
        </w:rPr>
        <w:t>მეილით</w:t>
      </w:r>
      <w:r w:rsidR="00541203">
        <w:rPr>
          <w:rFonts w:ascii="Sylfaen" w:hAnsi="Sylfaen" w:cs="Calibri"/>
          <w:iCs/>
          <w:szCs w:val="22"/>
          <w:lang w:val="ka-GE"/>
        </w:rPr>
        <w:t>)</w:t>
      </w:r>
      <w:r w:rsidR="000B2AF3" w:rsidRPr="00541203">
        <w:rPr>
          <w:rFonts w:ascii="Sylfaen" w:hAnsi="Sylfaen" w:cs="Calibri"/>
          <w:iCs/>
          <w:szCs w:val="22"/>
          <w:lang w:val="ka-GE"/>
        </w:rPr>
        <w:t xml:space="preserve"> შემდეგ მისამართზე</w:t>
      </w:r>
      <w:r w:rsidR="00B33986" w:rsidRPr="00541203">
        <w:rPr>
          <w:rFonts w:ascii="Sylfaen" w:hAnsi="Sylfaen" w:cs="Calibri"/>
          <w:iCs/>
          <w:szCs w:val="22"/>
          <w:lang w:val="ka-GE"/>
        </w:rPr>
        <w:t xml:space="preserve">: </w:t>
      </w:r>
      <w:hyperlink r:id="rId7" w:history="1">
        <w:r w:rsidR="00541203" w:rsidRPr="00D27EDB">
          <w:rPr>
            <w:rStyle w:val="Hyperlink"/>
            <w:rFonts w:ascii="Sylfaen" w:eastAsiaTheme="minorHAnsi" w:hAnsi="Sylfaen" w:cs="Ubuntu"/>
            <w:szCs w:val="24"/>
            <w:lang w:val="ka-GE"/>
          </w:rPr>
          <w:t>procurement@drc-sc.org</w:t>
        </w:r>
      </w:hyperlink>
      <w:r w:rsidR="00541203">
        <w:rPr>
          <w:rFonts w:eastAsiaTheme="minorHAnsi" w:cs="Ubuntu"/>
          <w:szCs w:val="24"/>
          <w:lang w:val="ka-GE"/>
        </w:rPr>
        <w:t xml:space="preserve"> </w:t>
      </w:r>
      <w:r w:rsidR="00541203">
        <w:rPr>
          <w:rFonts w:ascii="Sylfaen" w:eastAsiaTheme="minorHAnsi" w:hAnsi="Sylfaen" w:cs="Ubuntu"/>
          <w:szCs w:val="24"/>
          <w:lang w:val="ka-GE"/>
        </w:rPr>
        <w:t>ან</w:t>
      </w:r>
      <w:r w:rsidR="00B33986" w:rsidRPr="0000328B">
        <w:rPr>
          <w:rFonts w:eastAsiaTheme="minorHAnsi" w:cs="Ubuntu"/>
          <w:szCs w:val="24"/>
          <w:lang w:val="ka-GE"/>
        </w:rPr>
        <w:t xml:space="preserve"> </w:t>
      </w:r>
      <w:r w:rsidR="000B2AF3">
        <w:rPr>
          <w:rFonts w:ascii="Sylfaen" w:eastAsiaTheme="minorHAnsi" w:hAnsi="Sylfaen" w:cs="Sylfaen"/>
          <w:szCs w:val="24"/>
          <w:lang w:val="ka-GE"/>
        </w:rPr>
        <w:t>ფოსტით ლტოლვილთა დანიის საბჭოს ზუგდიდის ოფისში შემდეგ მისამართზე:</w:t>
      </w:r>
      <w:r w:rsidR="00B33986" w:rsidRPr="0000328B">
        <w:rPr>
          <w:rFonts w:eastAsiaTheme="minorHAnsi" w:cs="Ubuntu"/>
          <w:szCs w:val="24"/>
          <w:lang w:val="ka-GE"/>
        </w:rPr>
        <w:t xml:space="preserve">  </w:t>
      </w:r>
      <w:r w:rsidR="000B2AF3">
        <w:rPr>
          <w:rFonts w:ascii="Sylfaen" w:eastAsiaTheme="minorHAnsi" w:hAnsi="Sylfaen" w:cs="Ubuntu"/>
          <w:szCs w:val="24"/>
          <w:lang w:val="ka-GE"/>
        </w:rPr>
        <w:t>8 მარტის # 1, მეორე სართული</w:t>
      </w:r>
    </w:p>
    <w:p w:rsidR="00B33986" w:rsidRPr="00F729B5" w:rsidRDefault="000B2AF3" w:rsidP="00A95024">
      <w:pPr>
        <w:rPr>
          <w:rFonts w:ascii="Sylfaen" w:eastAsiaTheme="minorHAnsi" w:hAnsi="Sylfaen" w:cs="Ubuntu"/>
          <w:szCs w:val="24"/>
          <w:lang w:val="ka-GE"/>
        </w:rPr>
      </w:pPr>
      <w:r>
        <w:rPr>
          <w:rFonts w:ascii="Sylfaen" w:eastAsiaTheme="minorHAnsi" w:hAnsi="Sylfaen" w:cs="Ubuntu"/>
          <w:szCs w:val="24"/>
          <w:lang w:val="ka-GE"/>
        </w:rPr>
        <w:t xml:space="preserve"> </w:t>
      </w:r>
    </w:p>
    <w:p w:rsidR="00B33986" w:rsidRPr="00F729B5" w:rsidRDefault="00B33986" w:rsidP="00BF75E3">
      <w:pPr>
        <w:pStyle w:val="ListParagraph"/>
        <w:numPr>
          <w:ilvl w:val="0"/>
          <w:numId w:val="3"/>
        </w:numPr>
        <w:shd w:val="clear" w:color="auto" w:fill="FFFFFF"/>
        <w:jc w:val="left"/>
        <w:rPr>
          <w:rFonts w:ascii="Sylfaen" w:hAnsi="Sylfaen" w:cs="Arial"/>
          <w:szCs w:val="22"/>
          <w:lang w:val="ka-GE"/>
        </w:rPr>
      </w:pPr>
      <w:r w:rsidRPr="00F729B5">
        <w:rPr>
          <w:rFonts w:ascii="Sylfaen" w:hAnsi="Sylfaen" w:cs="Arial"/>
          <w:szCs w:val="22"/>
          <w:lang w:val="ka-GE"/>
        </w:rPr>
        <w:t xml:space="preserve">დანართი A-შემოთავაზების </w:t>
      </w:r>
      <w:r w:rsidR="0091286B" w:rsidRPr="00F729B5">
        <w:rPr>
          <w:rFonts w:ascii="Sylfaen" w:hAnsi="Sylfaen" w:cs="Arial"/>
          <w:szCs w:val="22"/>
          <w:lang w:val="ka-GE"/>
        </w:rPr>
        <w:t xml:space="preserve">ფორმა </w:t>
      </w:r>
      <w:r w:rsidR="00541203">
        <w:rPr>
          <w:rFonts w:ascii="Sylfaen" w:hAnsi="Sylfaen" w:cs="Arial"/>
          <w:szCs w:val="22"/>
          <w:lang w:val="ka-GE"/>
        </w:rPr>
        <w:t xml:space="preserve"> - </w:t>
      </w:r>
      <w:r w:rsidR="0091286B" w:rsidRPr="00F729B5">
        <w:rPr>
          <w:rFonts w:ascii="Sylfaen" w:hAnsi="Sylfaen" w:cs="Arial"/>
          <w:szCs w:val="22"/>
          <w:lang w:val="ka-GE"/>
        </w:rPr>
        <w:t>სრულყოფილად შევსებული, ხელმოწერილი და ბეჭედ</w:t>
      </w:r>
      <w:r w:rsidR="00541203">
        <w:rPr>
          <w:rFonts w:ascii="Sylfaen" w:hAnsi="Sylfaen" w:cs="Arial"/>
          <w:szCs w:val="22"/>
          <w:lang w:val="ka-GE"/>
        </w:rPr>
        <w:t xml:space="preserve"> დასმული;</w:t>
      </w:r>
    </w:p>
    <w:p w:rsidR="0091286B" w:rsidRPr="00F729B5" w:rsidRDefault="0091286B" w:rsidP="00BF75E3">
      <w:pPr>
        <w:pStyle w:val="ListParagraph"/>
        <w:numPr>
          <w:ilvl w:val="0"/>
          <w:numId w:val="3"/>
        </w:numPr>
        <w:shd w:val="clear" w:color="auto" w:fill="FFFFFF"/>
        <w:jc w:val="left"/>
        <w:rPr>
          <w:rFonts w:ascii="Sylfaen" w:hAnsi="Sylfaen" w:cs="Arial"/>
          <w:szCs w:val="22"/>
          <w:lang w:val="ka-GE"/>
        </w:rPr>
      </w:pPr>
      <w:r w:rsidRPr="00F729B5">
        <w:rPr>
          <w:rFonts w:ascii="Sylfaen" w:hAnsi="Sylfaen" w:cs="Arial"/>
          <w:szCs w:val="22"/>
          <w:lang w:val="ka-GE"/>
        </w:rPr>
        <w:t xml:space="preserve">დანართი </w:t>
      </w:r>
      <w:r w:rsidRPr="00F729B5">
        <w:rPr>
          <w:rFonts w:ascii="Sylfaen" w:hAnsi="Sylfaen" w:cs="Arial"/>
          <w:szCs w:val="22"/>
        </w:rPr>
        <w:t>B-</w:t>
      </w:r>
      <w:r w:rsidR="009A1176" w:rsidRPr="00F729B5">
        <w:rPr>
          <w:rFonts w:ascii="Sylfaen" w:hAnsi="Sylfaen" w:cs="Arial"/>
          <w:szCs w:val="22"/>
          <w:lang w:val="ka-GE"/>
        </w:rPr>
        <w:t>დეტალური ბიუჯეტი ლარში, დღგ-ს ჩათვლით - ხელმოწერილი და ბეჭედ</w:t>
      </w:r>
      <w:r w:rsidR="00541203">
        <w:rPr>
          <w:rFonts w:ascii="Sylfaen" w:hAnsi="Sylfaen" w:cs="Arial"/>
          <w:szCs w:val="22"/>
          <w:lang w:val="ka-GE"/>
        </w:rPr>
        <w:t xml:space="preserve"> დასმული;</w:t>
      </w:r>
    </w:p>
    <w:p w:rsidR="00B33986" w:rsidRPr="00F729B5" w:rsidRDefault="009A1176" w:rsidP="00A95024">
      <w:pPr>
        <w:pStyle w:val="ListParagraph"/>
        <w:numPr>
          <w:ilvl w:val="0"/>
          <w:numId w:val="3"/>
        </w:numPr>
        <w:shd w:val="clear" w:color="auto" w:fill="FFFFFF"/>
        <w:jc w:val="left"/>
        <w:rPr>
          <w:rFonts w:ascii="Sylfaen" w:hAnsi="Sylfaen" w:cs="Arial"/>
          <w:szCs w:val="22"/>
          <w:lang w:val="ka-GE"/>
        </w:rPr>
      </w:pPr>
      <w:r w:rsidRPr="00F729B5">
        <w:rPr>
          <w:rFonts w:ascii="Sylfaen" w:hAnsi="Sylfaen" w:cs="Arial"/>
          <w:szCs w:val="22"/>
          <w:lang w:val="ka-GE"/>
        </w:rPr>
        <w:t>დანართი C</w:t>
      </w:r>
      <w:r w:rsidR="00541203">
        <w:rPr>
          <w:rFonts w:ascii="Sylfaen" w:hAnsi="Sylfaen" w:cs="Arial"/>
          <w:szCs w:val="22"/>
          <w:lang w:val="ka-GE"/>
        </w:rPr>
        <w:t xml:space="preserve">-სამუშაოების შესრულების გრაფიკი </w:t>
      </w:r>
      <w:r w:rsidR="00B33986" w:rsidRPr="00F729B5">
        <w:rPr>
          <w:rFonts w:ascii="Sylfaen" w:hAnsi="Sylfaen" w:cs="Arial"/>
          <w:szCs w:val="22"/>
          <w:lang w:val="ka-GE"/>
        </w:rPr>
        <w:t xml:space="preserve">უნდა ასახავდეს სამუშაოების შესრულების გრაფიკს </w:t>
      </w:r>
      <w:r w:rsidR="00541203">
        <w:rPr>
          <w:rFonts w:ascii="Sylfaen" w:hAnsi="Sylfaen" w:cs="Arial"/>
          <w:szCs w:val="22"/>
          <w:lang w:val="ka-GE"/>
        </w:rPr>
        <w:t>-</w:t>
      </w:r>
      <w:r w:rsidR="00B33986" w:rsidRPr="00F729B5">
        <w:rPr>
          <w:rFonts w:ascii="Sylfaen" w:hAnsi="Sylfaen" w:cs="Arial"/>
          <w:szCs w:val="22"/>
          <w:lang w:val="ka-GE"/>
        </w:rPr>
        <w:t xml:space="preserve"> ხელმოწერილი და ბეჭედ</w:t>
      </w:r>
      <w:r w:rsidR="00541203">
        <w:rPr>
          <w:rFonts w:ascii="Sylfaen" w:hAnsi="Sylfaen" w:cs="Arial"/>
          <w:szCs w:val="22"/>
          <w:lang w:val="ka-GE"/>
        </w:rPr>
        <w:t xml:space="preserve"> დასმული.</w:t>
      </w:r>
    </w:p>
    <w:p w:rsidR="001E5C92" w:rsidRPr="00F729B5" w:rsidRDefault="001E5C92" w:rsidP="001E5C92">
      <w:pPr>
        <w:shd w:val="clear" w:color="auto" w:fill="FFFFFF"/>
        <w:jc w:val="left"/>
        <w:rPr>
          <w:rFonts w:ascii="Sylfaen" w:hAnsi="Sylfaen" w:cs="Arial"/>
          <w:szCs w:val="22"/>
        </w:rPr>
      </w:pPr>
    </w:p>
    <w:p w:rsidR="00602370" w:rsidRPr="00F729B5" w:rsidRDefault="00602370" w:rsidP="001E5C92">
      <w:pPr>
        <w:shd w:val="clear" w:color="auto" w:fill="FFFFFF"/>
        <w:jc w:val="left"/>
        <w:rPr>
          <w:rFonts w:ascii="Sylfaen" w:hAnsi="Sylfaen" w:cs="Arial"/>
          <w:szCs w:val="22"/>
          <w:lang w:val="ka-GE"/>
        </w:rPr>
      </w:pPr>
      <w:r w:rsidRPr="00F729B5">
        <w:rPr>
          <w:rFonts w:ascii="Sylfaen" w:hAnsi="Sylfaen" w:cs="Arial"/>
          <w:szCs w:val="22"/>
          <w:lang w:val="ka-GE"/>
        </w:rPr>
        <w:t>შემოთავაზების მომწოდებელმა დამატებით უნდა წარმოადგინოს ინფორმაცია შემდეგზე:</w:t>
      </w:r>
    </w:p>
    <w:p w:rsidR="00602370" w:rsidRPr="00F729B5" w:rsidRDefault="00602370" w:rsidP="00602370">
      <w:pPr>
        <w:pStyle w:val="ListParagraph"/>
        <w:numPr>
          <w:ilvl w:val="0"/>
          <w:numId w:val="4"/>
        </w:numPr>
        <w:rPr>
          <w:rFonts w:ascii="Sylfaen" w:hAnsi="Sylfaen" w:cs="Arial"/>
          <w:szCs w:val="22"/>
          <w:lang w:val="ka-GE"/>
        </w:rPr>
      </w:pPr>
      <w:r w:rsidRPr="00F729B5">
        <w:rPr>
          <w:rFonts w:ascii="Sylfaen" w:hAnsi="Sylfaen" w:cs="Arial"/>
          <w:szCs w:val="22"/>
          <w:lang w:val="ka-GE"/>
        </w:rPr>
        <w:t xml:space="preserve">მსგავ საქმიანობაში </w:t>
      </w:r>
      <w:r w:rsidR="004F3504">
        <w:rPr>
          <w:rFonts w:ascii="Sylfaen" w:hAnsi="Sylfaen" w:cs="Arial"/>
          <w:szCs w:val="22"/>
          <w:lang w:val="ka-GE"/>
        </w:rPr>
        <w:t xml:space="preserve">საკმარისი </w:t>
      </w:r>
      <w:r w:rsidRPr="00F729B5">
        <w:rPr>
          <w:rFonts w:ascii="Sylfaen" w:hAnsi="Sylfaen" w:cs="Arial"/>
          <w:szCs w:val="22"/>
          <w:lang w:val="ka-GE"/>
        </w:rPr>
        <w:t>გამოცდილება, მინიმუმ  3 წელი;</w:t>
      </w:r>
    </w:p>
    <w:p w:rsidR="00602370" w:rsidRPr="00F729B5" w:rsidRDefault="00602370" w:rsidP="00602370">
      <w:pPr>
        <w:pStyle w:val="ListParagraph"/>
        <w:numPr>
          <w:ilvl w:val="0"/>
          <w:numId w:val="4"/>
        </w:numPr>
        <w:shd w:val="clear" w:color="auto" w:fill="FFFFFF"/>
        <w:jc w:val="left"/>
        <w:rPr>
          <w:rFonts w:ascii="Sylfaen" w:hAnsi="Sylfaen" w:cs="Arial"/>
          <w:szCs w:val="22"/>
          <w:lang w:val="ka-GE"/>
        </w:rPr>
      </w:pPr>
      <w:r w:rsidRPr="00F729B5">
        <w:rPr>
          <w:rFonts w:ascii="Sylfaen" w:hAnsi="Sylfaen" w:cs="Arial"/>
          <w:szCs w:val="22"/>
          <w:lang w:val="ka-GE"/>
        </w:rPr>
        <w:t>მსგავსი პროექტების განხორციელების  ნუსხა;</w:t>
      </w:r>
    </w:p>
    <w:p w:rsidR="00602370" w:rsidRPr="00F729B5" w:rsidRDefault="00F20284" w:rsidP="00602370">
      <w:pPr>
        <w:pStyle w:val="ListParagraph"/>
        <w:numPr>
          <w:ilvl w:val="0"/>
          <w:numId w:val="4"/>
        </w:numPr>
        <w:shd w:val="clear" w:color="auto" w:fill="FFFFFF"/>
        <w:jc w:val="left"/>
        <w:rPr>
          <w:rFonts w:ascii="Sylfaen" w:hAnsi="Sylfaen" w:cs="Arial"/>
          <w:szCs w:val="22"/>
          <w:lang w:val="ka-GE"/>
        </w:rPr>
      </w:pPr>
      <w:r w:rsidRPr="00F729B5">
        <w:rPr>
          <w:rFonts w:ascii="Sylfaen" w:hAnsi="Sylfaen" w:cs="Arial"/>
          <w:szCs w:val="22"/>
          <w:lang w:val="ka-GE"/>
        </w:rPr>
        <w:t>ბოლო სამი წლის ფინანსური მაჩვენებელი</w:t>
      </w:r>
    </w:p>
    <w:p w:rsidR="00B33986" w:rsidRPr="00F729B5" w:rsidRDefault="00B33986" w:rsidP="00B33986">
      <w:pPr>
        <w:shd w:val="clear" w:color="auto" w:fill="FFFFFF"/>
        <w:rPr>
          <w:rFonts w:ascii="Calibri" w:hAnsi="Calibri" w:cs="Calibri"/>
          <w:iCs/>
          <w:szCs w:val="22"/>
        </w:rPr>
      </w:pPr>
    </w:p>
    <w:p w:rsidR="004F3504" w:rsidRPr="00563906" w:rsidRDefault="004F3504" w:rsidP="004F3504">
      <w:pPr>
        <w:shd w:val="clear" w:color="auto" w:fill="FFFFFF"/>
        <w:rPr>
          <w:rFonts w:ascii="Sylfaen" w:hAnsi="Sylfaen" w:cs="Arial"/>
          <w:b/>
          <w:szCs w:val="22"/>
          <w:lang w:val="ka-GE"/>
        </w:rPr>
      </w:pPr>
      <w:r w:rsidRPr="004F3504">
        <w:rPr>
          <w:rFonts w:ascii="Sylfaen" w:hAnsi="Sylfaen" w:cs="Arial"/>
          <w:szCs w:val="22"/>
          <w:lang w:val="ka-GE"/>
        </w:rPr>
        <w:t xml:space="preserve">შემოთავაზების ფოსტით გაგზავნის შემთხვევაში, შემომთავაზებელმა შემოთავაზების ფორმა ყველა თანდართული დოკუმენტით  უნდა წარმოადგინოს დალუქულ კონვერტში და კონვერტზე მიუთითოს შემომთავაზებელი კომპანიის სახელწოდება და შემოთავაზების </w:t>
      </w:r>
      <w:r w:rsidRPr="00563906">
        <w:rPr>
          <w:rFonts w:ascii="Sylfaen" w:hAnsi="Sylfaen" w:cs="Arial"/>
          <w:szCs w:val="22"/>
          <w:lang w:val="ka-GE"/>
        </w:rPr>
        <w:t xml:space="preserve">ნომერი   </w:t>
      </w:r>
      <w:r w:rsidRPr="00563906">
        <w:rPr>
          <w:rFonts w:ascii="Sylfaen" w:hAnsi="Sylfaen" w:cs="Arial"/>
          <w:b/>
          <w:szCs w:val="22"/>
          <w:lang w:val="ka-GE"/>
        </w:rPr>
        <w:t xml:space="preserve"> RFQ-GEO-ZUG-2018-074.</w:t>
      </w:r>
    </w:p>
    <w:p w:rsidR="004F3504" w:rsidRDefault="004F3504" w:rsidP="004F3504">
      <w:pPr>
        <w:pStyle w:val="ListParagraph"/>
        <w:ind w:left="0"/>
        <w:rPr>
          <w:rFonts w:ascii="Sylfaen" w:hAnsi="Sylfaen" w:cs="Arial"/>
          <w:szCs w:val="22"/>
          <w:lang w:val="ka-GE"/>
        </w:rPr>
      </w:pPr>
    </w:p>
    <w:p w:rsidR="004F3504" w:rsidRPr="00563906" w:rsidRDefault="004F3504" w:rsidP="004F3504">
      <w:pPr>
        <w:pStyle w:val="ListParagraph"/>
        <w:ind w:left="0"/>
        <w:rPr>
          <w:rFonts w:ascii="Sylfaen" w:hAnsi="Sylfaen" w:cs="Arial"/>
          <w:szCs w:val="22"/>
        </w:rPr>
      </w:pPr>
      <w:r>
        <w:rPr>
          <w:rFonts w:ascii="Sylfaen" w:hAnsi="Sylfaen" w:cs="Arial"/>
          <w:szCs w:val="22"/>
          <w:lang w:val="ka-GE"/>
        </w:rPr>
        <w:t xml:space="preserve">შემოთავაზების </w:t>
      </w:r>
      <w:r w:rsidR="00563906">
        <w:rPr>
          <w:rFonts w:ascii="Sylfaen" w:hAnsi="Sylfaen" w:cs="Arial"/>
          <w:szCs w:val="22"/>
          <w:lang w:val="ka-GE"/>
        </w:rPr>
        <w:t>ელექტრონული ფოსტით (</w:t>
      </w:r>
      <w:r>
        <w:rPr>
          <w:rFonts w:ascii="Sylfaen" w:hAnsi="Sylfaen" w:cs="Arial"/>
          <w:szCs w:val="22"/>
          <w:lang w:val="ka-GE"/>
        </w:rPr>
        <w:t>ი</w:t>
      </w:r>
      <w:r w:rsidR="00563906">
        <w:rPr>
          <w:rFonts w:ascii="Sylfaen" w:hAnsi="Sylfaen" w:cs="Arial"/>
          <w:szCs w:val="22"/>
          <w:lang w:val="ka-GE"/>
        </w:rPr>
        <w:t>-</w:t>
      </w:r>
      <w:r>
        <w:rPr>
          <w:rFonts w:ascii="Sylfaen" w:hAnsi="Sylfaen" w:cs="Arial"/>
          <w:szCs w:val="22"/>
          <w:lang w:val="ka-GE"/>
        </w:rPr>
        <w:t>მეილით</w:t>
      </w:r>
      <w:r w:rsidR="00563906">
        <w:rPr>
          <w:rFonts w:ascii="Sylfaen" w:hAnsi="Sylfaen" w:cs="Arial"/>
          <w:szCs w:val="22"/>
          <w:lang w:val="ka-GE"/>
        </w:rPr>
        <w:t>)</w:t>
      </w:r>
      <w:r>
        <w:rPr>
          <w:rFonts w:ascii="Sylfaen" w:hAnsi="Sylfaen" w:cs="Arial"/>
          <w:szCs w:val="22"/>
          <w:lang w:val="ka-GE"/>
        </w:rPr>
        <w:t xml:space="preserve"> გაგზავნის შემთხვევაში, </w:t>
      </w:r>
      <w:r w:rsidRPr="00F729B5">
        <w:rPr>
          <w:rFonts w:ascii="Sylfaen" w:hAnsi="Sylfaen" w:cs="Arial"/>
          <w:szCs w:val="22"/>
          <w:lang w:val="ka-GE"/>
        </w:rPr>
        <w:t xml:space="preserve">შემომთავაზებელმა უნდა მიუთითოს შემოთავაზების ნომერი </w:t>
      </w:r>
      <w:r w:rsidRPr="00563906">
        <w:rPr>
          <w:rFonts w:ascii="Sylfaen" w:hAnsi="Sylfaen" w:cs="Arial"/>
          <w:b/>
          <w:szCs w:val="22"/>
          <w:lang w:val="ka-GE"/>
        </w:rPr>
        <w:t>RFQ-GEO-ZUG-2018-074</w:t>
      </w:r>
      <w:r w:rsidRPr="004F3504">
        <w:rPr>
          <w:rFonts w:ascii="Sylfaen" w:hAnsi="Sylfaen" w:cs="Arial"/>
          <w:szCs w:val="22"/>
          <w:lang w:val="ka-GE"/>
        </w:rPr>
        <w:t xml:space="preserve"> </w:t>
      </w:r>
      <w:r w:rsidRPr="002C08BC">
        <w:rPr>
          <w:rFonts w:ascii="Sylfaen" w:hAnsi="Sylfaen" w:cs="Arial"/>
          <w:szCs w:val="22"/>
          <w:lang w:val="ka-GE"/>
        </w:rPr>
        <w:t>ი</w:t>
      </w:r>
      <w:r w:rsidR="00563906">
        <w:rPr>
          <w:rFonts w:ascii="Sylfaen" w:hAnsi="Sylfaen" w:cs="Arial"/>
          <w:szCs w:val="22"/>
          <w:lang w:val="ka-GE"/>
        </w:rPr>
        <w:t>-</w:t>
      </w:r>
      <w:r w:rsidRPr="002C08BC">
        <w:rPr>
          <w:rFonts w:ascii="Sylfaen" w:hAnsi="Sylfaen" w:cs="Arial"/>
          <w:szCs w:val="22"/>
          <w:lang w:val="ka-GE"/>
        </w:rPr>
        <w:t>მეილის საგნის ველში</w:t>
      </w:r>
      <w:r w:rsidR="00563906">
        <w:rPr>
          <w:rFonts w:ascii="Sylfaen" w:hAnsi="Sylfaen" w:cs="Arial"/>
          <w:szCs w:val="22"/>
          <w:lang w:val="ka-GE"/>
        </w:rPr>
        <w:t>.</w:t>
      </w:r>
    </w:p>
    <w:p w:rsidR="004F3504" w:rsidRDefault="004F3504" w:rsidP="00F20284">
      <w:pPr>
        <w:shd w:val="clear" w:color="auto" w:fill="FFFFFF"/>
        <w:rPr>
          <w:rFonts w:ascii="Sylfaen" w:hAnsi="Sylfaen" w:cs="Arial"/>
          <w:szCs w:val="22"/>
          <w:lang w:val="ka-GE"/>
        </w:rPr>
      </w:pPr>
    </w:p>
    <w:p w:rsidR="004F3504" w:rsidRDefault="004F3504" w:rsidP="00F20284">
      <w:pPr>
        <w:shd w:val="clear" w:color="auto" w:fill="FFFFFF"/>
        <w:rPr>
          <w:rFonts w:ascii="Sylfaen" w:hAnsi="Sylfaen" w:cs="Arial"/>
          <w:szCs w:val="22"/>
          <w:lang w:val="ka-GE"/>
        </w:rPr>
      </w:pPr>
    </w:p>
    <w:p w:rsidR="00B33986" w:rsidRPr="00F729B5" w:rsidRDefault="00F20284" w:rsidP="00B33986">
      <w:pPr>
        <w:shd w:val="clear" w:color="auto" w:fill="FFFFFF"/>
        <w:rPr>
          <w:rFonts w:ascii="Sylfaen" w:hAnsi="Sylfaen" w:cs="Arial"/>
          <w:b/>
          <w:szCs w:val="22"/>
          <w:lang w:val="ka-GE"/>
        </w:rPr>
      </w:pPr>
      <w:r w:rsidRPr="00F729B5">
        <w:rPr>
          <w:rFonts w:ascii="Sylfaen" w:hAnsi="Sylfaen" w:cs="Arial"/>
          <w:b/>
          <w:szCs w:val="22"/>
          <w:lang w:val="ka-GE"/>
        </w:rPr>
        <w:t xml:space="preserve">შემოთავაზების </w:t>
      </w:r>
      <w:r w:rsidR="000D7B97" w:rsidRPr="00F729B5">
        <w:rPr>
          <w:rFonts w:ascii="Sylfaen" w:hAnsi="Sylfaen" w:cs="Arial"/>
          <w:b/>
          <w:szCs w:val="22"/>
          <w:lang w:val="ka-GE"/>
        </w:rPr>
        <w:t>შეფასების კრიტერიუმი</w:t>
      </w:r>
    </w:p>
    <w:p w:rsidR="000D7B97" w:rsidRPr="00F729B5" w:rsidRDefault="00ED0CC1" w:rsidP="00B33986">
      <w:pPr>
        <w:shd w:val="clear" w:color="auto" w:fill="FFFFFF"/>
        <w:rPr>
          <w:rFonts w:ascii="Sylfaen" w:hAnsi="Sylfaen" w:cs="Arial"/>
          <w:szCs w:val="22"/>
          <w:lang w:val="ka-GE"/>
        </w:rPr>
      </w:pPr>
      <w:r w:rsidRPr="002C08BC">
        <w:rPr>
          <w:rFonts w:ascii="Sylfaen" w:hAnsi="Sylfaen" w:cs="Arial"/>
          <w:szCs w:val="22"/>
          <w:lang w:val="ka-GE"/>
        </w:rPr>
        <w:t xml:space="preserve">შემოთავაზების </w:t>
      </w:r>
      <w:r w:rsidR="0011126B" w:rsidRPr="002C08BC">
        <w:rPr>
          <w:rFonts w:ascii="Sylfaen" w:hAnsi="Sylfaen" w:cs="Arial"/>
          <w:szCs w:val="22"/>
          <w:lang w:val="ka-GE"/>
        </w:rPr>
        <w:t>საუკეთესო ფასი</w:t>
      </w:r>
      <w:r w:rsidR="002C08BC">
        <w:rPr>
          <w:rFonts w:ascii="Sylfaen" w:hAnsi="Sylfaen" w:cs="Arial"/>
          <w:szCs w:val="22"/>
          <w:lang w:val="ka-GE"/>
        </w:rPr>
        <w:t xml:space="preserve"> შეირჩევა </w:t>
      </w:r>
      <w:r w:rsidR="000D7B97" w:rsidRPr="00F729B5">
        <w:rPr>
          <w:rFonts w:ascii="Sylfaen" w:hAnsi="Sylfaen" w:cs="Arial"/>
          <w:szCs w:val="22"/>
          <w:lang w:val="ka-GE"/>
        </w:rPr>
        <w:t>ადმინისტრაციული, ტექნიკური და ფინანსური შეფასების საფუძველზე</w:t>
      </w:r>
    </w:p>
    <w:p w:rsidR="00B33986" w:rsidRPr="00F729B5" w:rsidRDefault="00B33986" w:rsidP="00B33986">
      <w:pPr>
        <w:suppressAutoHyphens/>
        <w:spacing w:line="276" w:lineRule="auto"/>
        <w:jc w:val="left"/>
        <w:rPr>
          <w:rFonts w:ascii="Sylfaen" w:hAnsi="Sylfaen" w:cs="Arial"/>
          <w:szCs w:val="22"/>
          <w:lang w:val="ka-GE"/>
        </w:rPr>
      </w:pPr>
    </w:p>
    <w:p w:rsidR="00FC0EF2" w:rsidRPr="00F729B5" w:rsidRDefault="00FC0EF2" w:rsidP="00B33986">
      <w:pPr>
        <w:suppressAutoHyphens/>
        <w:spacing w:line="276" w:lineRule="auto"/>
        <w:jc w:val="left"/>
        <w:rPr>
          <w:rFonts w:ascii="Sylfaen" w:hAnsi="Sylfaen" w:cs="Arial"/>
          <w:b/>
          <w:i/>
          <w:szCs w:val="22"/>
          <w:u w:val="single"/>
          <w:lang w:val="ka-GE"/>
        </w:rPr>
      </w:pPr>
      <w:r w:rsidRPr="00F729B5">
        <w:rPr>
          <w:rFonts w:ascii="Sylfaen" w:hAnsi="Sylfaen" w:cs="Arial"/>
          <w:i/>
          <w:szCs w:val="22"/>
          <w:u w:val="single"/>
          <w:lang w:val="ka-GE"/>
        </w:rPr>
        <w:t xml:space="preserve">შემოთავაზების მიღების ბოლო ვადა: </w:t>
      </w:r>
      <w:r w:rsidRPr="00F729B5">
        <w:rPr>
          <w:rFonts w:ascii="Sylfaen" w:hAnsi="Sylfaen" w:cs="Arial"/>
          <w:b/>
          <w:i/>
          <w:szCs w:val="22"/>
          <w:u w:val="single"/>
          <w:lang w:val="ka-GE"/>
        </w:rPr>
        <w:t>2018 წლის 30 ივლისი, 17:00-ზე თბილისის დროით.</w:t>
      </w:r>
    </w:p>
    <w:p w:rsidR="0072122E" w:rsidRDefault="0072122E" w:rsidP="00B33986">
      <w:pPr>
        <w:suppressAutoHyphens/>
        <w:spacing w:line="276" w:lineRule="auto"/>
        <w:jc w:val="left"/>
        <w:rPr>
          <w:rFonts w:ascii="Sylfaen" w:hAnsi="Sylfaen" w:cs="Arial"/>
          <w:szCs w:val="22"/>
          <w:lang w:val="ka-GE"/>
        </w:rPr>
      </w:pPr>
    </w:p>
    <w:p w:rsidR="00FC0EF2" w:rsidRPr="0072122E" w:rsidRDefault="00FC0EF2" w:rsidP="00B33986">
      <w:pPr>
        <w:suppressAutoHyphens/>
        <w:spacing w:line="276" w:lineRule="auto"/>
        <w:jc w:val="left"/>
        <w:rPr>
          <w:rFonts w:ascii="Sylfaen" w:hAnsi="Sylfaen" w:cs="Arial"/>
          <w:b/>
          <w:szCs w:val="22"/>
          <w:lang w:val="ka-GE"/>
        </w:rPr>
      </w:pPr>
      <w:r w:rsidRPr="0072122E">
        <w:rPr>
          <w:rFonts w:ascii="Sylfaen" w:hAnsi="Sylfaen" w:cs="Arial"/>
          <w:b/>
          <w:szCs w:val="22"/>
          <w:lang w:val="ka-GE"/>
        </w:rPr>
        <w:t>დაგვიანებული შემოთავაზება არ იქნება განხილული</w:t>
      </w:r>
    </w:p>
    <w:p w:rsidR="00B33986" w:rsidRPr="00A95024" w:rsidRDefault="00B33986">
      <w:pPr>
        <w:rPr>
          <w:lang w:val="en-GB"/>
        </w:rPr>
      </w:pPr>
    </w:p>
    <w:sectPr w:rsidR="00B33986" w:rsidRPr="00A95024" w:rsidSect="00563906">
      <w:pgSz w:w="12240" w:h="15840"/>
      <w:pgMar w:top="1134" w:right="850"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Ubuntu">
    <w:altName w:val="Arial"/>
    <w:charset w:val="00"/>
    <w:family w:val="swiss"/>
    <w:pitch w:val="variable"/>
    <w:sig w:usb0="00000001"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149B"/>
    <w:multiLevelType w:val="hybridMultilevel"/>
    <w:tmpl w:val="655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02876"/>
    <w:multiLevelType w:val="hybridMultilevel"/>
    <w:tmpl w:val="732024D2"/>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8162C"/>
    <w:multiLevelType w:val="hybridMultilevel"/>
    <w:tmpl w:val="7D76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877B9"/>
    <w:multiLevelType w:val="hybridMultilevel"/>
    <w:tmpl w:val="6D2CA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D3"/>
    <w:rsid w:val="0000328B"/>
    <w:rsid w:val="00087ABF"/>
    <w:rsid w:val="000B2AF3"/>
    <w:rsid w:val="000D7B97"/>
    <w:rsid w:val="0011126B"/>
    <w:rsid w:val="001E5C92"/>
    <w:rsid w:val="001E7A09"/>
    <w:rsid w:val="001F6CFD"/>
    <w:rsid w:val="00244E11"/>
    <w:rsid w:val="002B0C01"/>
    <w:rsid w:val="002C08BC"/>
    <w:rsid w:val="002C7574"/>
    <w:rsid w:val="002F4B8F"/>
    <w:rsid w:val="0034276D"/>
    <w:rsid w:val="003A312B"/>
    <w:rsid w:val="003B2212"/>
    <w:rsid w:val="003C1776"/>
    <w:rsid w:val="003E3433"/>
    <w:rsid w:val="003F40BD"/>
    <w:rsid w:val="004474BF"/>
    <w:rsid w:val="004F3504"/>
    <w:rsid w:val="00510D2D"/>
    <w:rsid w:val="00541203"/>
    <w:rsid w:val="00563906"/>
    <w:rsid w:val="005939FE"/>
    <w:rsid w:val="00602370"/>
    <w:rsid w:val="006465F8"/>
    <w:rsid w:val="0072122E"/>
    <w:rsid w:val="0079444E"/>
    <w:rsid w:val="007D00ED"/>
    <w:rsid w:val="007F5B4A"/>
    <w:rsid w:val="00827B1A"/>
    <w:rsid w:val="00856FEE"/>
    <w:rsid w:val="0086463C"/>
    <w:rsid w:val="00883BAD"/>
    <w:rsid w:val="008E577C"/>
    <w:rsid w:val="008F5C59"/>
    <w:rsid w:val="0091286B"/>
    <w:rsid w:val="009772EE"/>
    <w:rsid w:val="009A1176"/>
    <w:rsid w:val="009C1F94"/>
    <w:rsid w:val="00A237C0"/>
    <w:rsid w:val="00A83F26"/>
    <w:rsid w:val="00A95024"/>
    <w:rsid w:val="00AA05F3"/>
    <w:rsid w:val="00B06491"/>
    <w:rsid w:val="00B33986"/>
    <w:rsid w:val="00B908D3"/>
    <w:rsid w:val="00BF4B53"/>
    <w:rsid w:val="00CB3BE9"/>
    <w:rsid w:val="00D42236"/>
    <w:rsid w:val="00DC4E07"/>
    <w:rsid w:val="00DD7881"/>
    <w:rsid w:val="00E96222"/>
    <w:rsid w:val="00ED0CC1"/>
    <w:rsid w:val="00F20284"/>
    <w:rsid w:val="00F3794E"/>
    <w:rsid w:val="00F5525B"/>
    <w:rsid w:val="00F729B5"/>
    <w:rsid w:val="00FC0EF2"/>
    <w:rsid w:val="00FC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63192-87EF-445B-B637-7BC7F502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236"/>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36"/>
    <w:pPr>
      <w:ind w:left="720"/>
      <w:contextualSpacing/>
    </w:pPr>
  </w:style>
  <w:style w:type="paragraph" w:customStyle="1" w:styleId="bodytext">
    <w:name w:val="bodytext"/>
    <w:basedOn w:val="Normal"/>
    <w:rsid w:val="00D42236"/>
    <w:pPr>
      <w:spacing w:before="100" w:beforeAutospacing="1" w:after="100" w:afterAutospacing="1"/>
      <w:jc w:val="left"/>
    </w:pPr>
    <w:rPr>
      <w:rFonts w:ascii="Times New Roman" w:hAnsi="Times New Roman"/>
      <w:sz w:val="24"/>
      <w:szCs w:val="24"/>
      <w:lang w:val="da-DK" w:eastAsia="da-DK"/>
    </w:rPr>
  </w:style>
  <w:style w:type="paragraph" w:styleId="NoSpacing">
    <w:name w:val="No Spacing"/>
    <w:qFormat/>
    <w:rsid w:val="00D42236"/>
    <w:pPr>
      <w:spacing w:after="0" w:line="240" w:lineRule="auto"/>
      <w:jc w:val="both"/>
    </w:pPr>
    <w:rPr>
      <w:rFonts w:ascii="Garamond" w:eastAsia="Times New Roman" w:hAnsi="Garamond" w:cs="Times New Roman"/>
      <w:sz w:val="24"/>
      <w:szCs w:val="24"/>
    </w:rPr>
  </w:style>
  <w:style w:type="character" w:styleId="Hyperlink">
    <w:name w:val="Hyperlink"/>
    <w:basedOn w:val="DefaultParagraphFont"/>
    <w:uiPriority w:val="99"/>
    <w:unhideWhenUsed/>
    <w:rsid w:val="00510D2D"/>
    <w:rPr>
      <w:color w:val="0563C1" w:themeColor="hyperlink"/>
      <w:u w:val="single"/>
    </w:rPr>
  </w:style>
  <w:style w:type="paragraph" w:styleId="BalloonText">
    <w:name w:val="Balloon Text"/>
    <w:basedOn w:val="Normal"/>
    <w:link w:val="BalloonTextChar"/>
    <w:uiPriority w:val="99"/>
    <w:semiHidden/>
    <w:unhideWhenUsed/>
    <w:rsid w:val="008E5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7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drc-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drc-s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Natia Baratelia</cp:lastModifiedBy>
  <cp:revision>5</cp:revision>
  <cp:lastPrinted>2018-07-16T05:13:00Z</cp:lastPrinted>
  <dcterms:created xsi:type="dcterms:W3CDTF">2018-07-16T07:38:00Z</dcterms:created>
  <dcterms:modified xsi:type="dcterms:W3CDTF">2018-07-16T08:16:00Z</dcterms:modified>
</cp:coreProperties>
</file>